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1416" w:firstLine="708"/>
        <w:rPr>
          <w:b w:val="1"/>
          <w:bCs w:val="1"/>
          <w:outline w:val="0"/>
          <w:color w:val="193f61"/>
          <w:sz w:val="28"/>
          <w:szCs w:val="28"/>
          <w:u w:color="193f61"/>
          <w14:textFill>
            <w14:solidFill>
              <w14:srgbClr w14:val="193F61"/>
            </w14:solidFill>
          </w14:textFill>
        </w:rPr>
      </w:pPr>
      <w:r>
        <w:rPr>
          <w:b w:val="1"/>
          <w:bCs w:val="1"/>
          <w:outline w:val="0"/>
          <w:color w:val="193f61"/>
          <w:sz w:val="36"/>
          <w:szCs w:val="36"/>
          <w:u w:color="193f61"/>
          <w14:textFill>
            <w14:solidFill>
              <w14:srgbClr w14:val="193F61"/>
            </w14:solidFill>
          </w14:textFill>
        </w:rPr>
        <w:drawing xmlns:a="http://schemas.openxmlformats.org/drawingml/2006/main">
          <wp:anchor distT="0" distB="0" distL="0" distR="0" simplePos="0" relativeHeight="251659264" behindDoc="0" locked="0" layoutInCell="1" allowOverlap="1">
            <wp:simplePos x="0" y="0"/>
            <wp:positionH relativeFrom="page">
              <wp:posOffset>5088890</wp:posOffset>
            </wp:positionH>
            <wp:positionV relativeFrom="line">
              <wp:posOffset>280034</wp:posOffset>
            </wp:positionV>
            <wp:extent cx="1666240" cy="671195"/>
            <wp:effectExtent l="0" t="0" r="0" b="0"/>
            <wp:wrapNone/>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4">
                      <a:extLst/>
                    </a:blip>
                    <a:stretch>
                      <a:fillRect/>
                    </a:stretch>
                  </pic:blipFill>
                  <pic:spPr>
                    <a:xfrm>
                      <a:off x="0" y="0"/>
                      <a:ext cx="1666240" cy="671195"/>
                    </a:xfrm>
                    <a:prstGeom prst="rect">
                      <a:avLst/>
                    </a:prstGeom>
                    <a:ln w="12700" cap="flat">
                      <a:noFill/>
                      <a:miter lim="400000"/>
                    </a:ln>
                    <a:effectLst/>
                  </pic:spPr>
                </pic:pic>
              </a:graphicData>
            </a:graphic>
          </wp:anchor>
        </w:drawing>
      </w:r>
      <w:r>
        <w:rPr>
          <w:b w:val="1"/>
          <w:bCs w:val="1"/>
          <w:outline w:val="0"/>
          <w:color w:val="193f61"/>
          <w:sz w:val="28"/>
          <w:szCs w:val="28"/>
          <w:u w:color="193f61"/>
          <w:rtl w:val="0"/>
          <w:lang w:val="nl-NL"/>
          <w14:textFill>
            <w14:solidFill>
              <w14:srgbClr w14:val="193F61"/>
            </w14:solidFill>
          </w14:textFill>
        </w:rPr>
        <w:t>(s.v.p. inleveren uiterlijk 15 juni 2023)</w:t>
      </w:r>
    </w:p>
    <w:p>
      <w:pPr>
        <w:pStyle w:val="Normal.0"/>
        <w:jc w:val="both"/>
        <w:rPr>
          <w:b w:val="1"/>
          <w:bCs w:val="1"/>
          <w:outline w:val="0"/>
          <w:color w:val="193f61"/>
          <w:sz w:val="36"/>
          <w:szCs w:val="36"/>
          <w:u w:color="193f61"/>
          <w14:textFill>
            <w14:solidFill>
              <w14:srgbClr w14:val="193F61"/>
            </w14:solidFill>
          </w14:textFill>
        </w:rPr>
      </w:pPr>
      <w:r>
        <w:rPr>
          <w:b w:val="1"/>
          <w:bCs w:val="1"/>
          <w:outline w:val="0"/>
          <w:color w:val="193f61"/>
          <w:sz w:val="36"/>
          <w:szCs w:val="36"/>
          <w:u w:color="193f61"/>
          <w:rtl w:val="0"/>
          <w:lang w:val="nl-NL"/>
          <w14:textFill>
            <w14:solidFill>
              <w14:srgbClr w14:val="193F61"/>
            </w14:solidFill>
          </w14:textFill>
        </w:rPr>
        <w:t>INSCHRIJFFORMULIER beurs 2024</w:t>
      </w:r>
    </w:p>
    <w:tbl>
      <w:tblPr>
        <w:tblW w:w="94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62"/>
        <w:gridCol w:w="2410"/>
        <w:gridCol w:w="790"/>
        <w:gridCol w:w="1478"/>
        <w:gridCol w:w="897"/>
        <w:gridCol w:w="1398"/>
        <w:gridCol w:w="1958"/>
      </w:tblGrid>
      <w:tr>
        <w:tblPrEx>
          <w:shd w:val="clear" w:color="auto" w:fill="cdd4e9"/>
        </w:tblPrEx>
        <w:trPr>
          <w:trHeight w:val="180" w:hRule="exact"/>
        </w:trPr>
        <w:tc>
          <w:tcPr>
            <w:tcW w:type="dxa" w:w="562"/>
            <w:tcBorders>
              <w:top w:val="single" w:color="323e4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pPr>
            <w:r>
              <w:rPr>
                <w:b w:val="1"/>
                <w:bCs w:val="1"/>
                <w:outline w:val="0"/>
                <w:color w:val="ffffff"/>
                <w:u w:color="ffffff"/>
                <w:shd w:val="nil" w:color="auto" w:fill="auto"/>
                <w:rtl w:val="0"/>
                <w:lang w:val="nl-NL"/>
                <w14:textFill>
                  <w14:solidFill>
                    <w14:srgbClr w14:val="FFFFFF"/>
                  </w14:solidFill>
                </w14:textFill>
              </w:rPr>
              <w:t>A</w:t>
            </w:r>
          </w:p>
        </w:tc>
        <w:tc>
          <w:tcPr>
            <w:tcW w:type="dxa" w:w="3200"/>
            <w:gridSpan w:val="2"/>
            <w:tcBorders>
              <w:top w:val="single" w:color="323e4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u w:color="ffffff"/>
                <w:shd w:val="nil" w:color="auto" w:fill="auto"/>
                <w:rtl w:val="0"/>
                <w:lang w:val="nl-NL"/>
                <w14:textFill>
                  <w14:solidFill>
                    <w14:srgbClr w14:val="FFFFFF"/>
                  </w14:solidFill>
                </w14:textFill>
              </w:rPr>
              <w:t>Algemene gegevens</w:t>
            </w:r>
          </w:p>
        </w:tc>
        <w:tc>
          <w:tcPr>
            <w:tcW w:type="dxa" w:w="5731"/>
            <w:gridSpan w:val="4"/>
            <w:tcBorders>
              <w:top w:val="single" w:color="323e4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A.1</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 xml:space="preserve">Bedrijfsnaam   </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A.2</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 xml:space="preserve">Contactpersoon </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A.3</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Adres</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A.4</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Postcode Woonplaats</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A.5</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Telefoonnummer</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A.6</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Mobiel nummer</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A.7</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Email</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A.8</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Social media (twitter, facebook)</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A.9</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KVK nummer</w:t>
            </w:r>
          </w:p>
        </w:tc>
        <w:tc>
          <w:tcPr>
            <w:tcW w:type="dxa" w:w="5731"/>
            <w:gridSpan w:val="4"/>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b w:val="1"/>
                <w:bCs w:val="1"/>
                <w:outline w:val="0"/>
                <w:color w:val="ffffff"/>
                <w:u w:color="ffffff"/>
                <w:shd w:val="nil" w:color="auto" w:fill="auto"/>
                <w:rtl w:val="0"/>
                <w:lang w:val="nl-NL"/>
                <w14:textFill>
                  <w14:solidFill>
                    <w14:srgbClr w14:val="FFFFFF"/>
                  </w14:solidFill>
                </w14:textFill>
              </w:rPr>
              <w:t>B</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u w:color="ffffff"/>
                <w:shd w:val="nil" w:color="auto" w:fill="auto"/>
                <w:rtl w:val="0"/>
                <w:lang w:val="nl-NL"/>
                <w14:textFill>
                  <w14:solidFill>
                    <w14:srgbClr w14:val="FFFFFF"/>
                  </w14:solidFill>
                </w14:textFill>
              </w:rPr>
              <w:t>Beurs</w:t>
            </w: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sz w:val="18"/>
                <w:szCs w:val="18"/>
                <w:u w:color="ffffff"/>
                <w:shd w:val="nil" w:color="auto" w:fill="auto"/>
                <w:rtl w:val="0"/>
                <w:lang w:val="nl-NL"/>
                <w14:textFill>
                  <w14:solidFill>
                    <w14:srgbClr w14:val="FFFFFF"/>
                  </w14:solidFill>
                </w14:textFill>
              </w:rPr>
              <w:t>Eenheid</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jc w:val="right"/>
            </w:pPr>
            <w:r>
              <w:rPr>
                <w:outline w:val="0"/>
                <w:color w:val="ffffff"/>
                <w:sz w:val="18"/>
                <w:szCs w:val="18"/>
                <w:u w:color="ffffff"/>
                <w:shd w:val="nil" w:color="auto" w:fill="auto"/>
                <w:rtl w:val="0"/>
                <w:lang w:val="nl-NL"/>
                <w14:textFill>
                  <w14:solidFill>
                    <w14:srgbClr w14:val="FFFFFF"/>
                  </w14:solidFill>
                </w14:textFill>
              </w:rPr>
              <w:t xml:space="preserve">Prijs </w:t>
            </w:r>
            <w:r>
              <w:rPr>
                <w:outline w:val="0"/>
                <w:color w:val="ffffff"/>
                <w:sz w:val="16"/>
                <w:szCs w:val="16"/>
                <w:u w:color="ffffff"/>
                <w:shd w:val="nil" w:color="auto" w:fill="auto"/>
                <w:rtl w:val="0"/>
                <w:lang w:val="nl-NL"/>
                <w14:textFill>
                  <w14:solidFill>
                    <w14:srgbClr w14:val="FFFFFF"/>
                  </w14:solidFill>
                </w14:textFill>
              </w:rPr>
              <w:t>(excl. BTW)</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bottom"/>
          </w:tcPr>
          <w:p>
            <w:pPr>
              <w:pStyle w:val="Normal.0"/>
              <w:spacing w:after="0" w:line="240" w:lineRule="auto"/>
              <w:jc w:val="center"/>
            </w:pPr>
            <w:r>
              <w:rPr>
                <w:outline w:val="0"/>
                <w:color w:val="ffffff"/>
                <w:sz w:val="16"/>
                <w:szCs w:val="16"/>
                <w:u w:color="ffffff"/>
                <w:shd w:val="nil" w:color="auto" w:fill="auto"/>
                <w:rtl w:val="0"/>
                <w:lang w:val="nl-NL"/>
                <w14:textFill>
                  <w14:solidFill>
                    <w14:srgbClr w14:val="FFFFFF"/>
                  </w14:solidFill>
                </w14:textFill>
              </w:rPr>
              <w:t>Invullen of *omcirkelen</w:t>
            </w:r>
          </w:p>
        </w:tc>
      </w:tr>
      <w:tr>
        <w:tblPrEx>
          <w:shd w:val="clear" w:color="auto" w:fill="cdd4e9"/>
        </w:tblPrEx>
        <w:trPr>
          <w:trHeight w:val="95" w:hRule="exact"/>
        </w:trPr>
        <w:tc>
          <w:tcPr>
            <w:tcW w:type="dxa" w:w="562"/>
            <w:vMerge w:val="restart"/>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B.1</w:t>
            </w:r>
            <w:r>
              <w:rPr>
                <w:outline w:val="0"/>
                <w:color w:val="193f61"/>
                <w:sz w:val="18"/>
                <w:szCs w:val="18"/>
                <w:u w:color="193f61"/>
                <w:shd w:val="nil" w:color="auto" w:fill="auto"/>
                <w14:textFill>
                  <w14:solidFill>
                    <w14:srgbClr w14:val="193F61"/>
                  </w14:solidFill>
                </w14:textFill>
              </w:rPr>
            </w:r>
          </w:p>
        </w:tc>
        <w:tc>
          <w:tcPr>
            <w:tcW w:type="dxa" w:w="3200"/>
            <w:gridSpan w:val="2"/>
            <w:vMerge w:val="restart"/>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rPr>
                <w:outline w:val="0"/>
                <w:color w:val="193f61"/>
                <w:sz w:val="18"/>
                <w:szCs w:val="18"/>
                <w:u w:color="193f61"/>
                <w:shd w:val="nil" w:color="auto" w:fill="auto"/>
                <w14:textFill>
                  <w14:solidFill>
                    <w14:srgbClr w14:val="193F61"/>
                  </w14:solidFill>
                </w14:textFill>
              </w:rPr>
            </w:pPr>
            <w:r>
              <w:rPr>
                <w:outline w:val="0"/>
                <w:color w:val="193f61"/>
                <w:sz w:val="18"/>
                <w:szCs w:val="18"/>
                <w:u w:color="193f61"/>
                <w:shd w:val="nil" w:color="auto" w:fill="auto"/>
                <w:rtl w:val="0"/>
                <w:lang w:val="nl-NL"/>
                <w14:textFill>
                  <w14:solidFill>
                    <w14:srgbClr w14:val="193F61"/>
                  </w14:solidFill>
                </w14:textFill>
              </w:rPr>
              <w:t>Stand in m2</w:t>
            </w:r>
          </w:p>
          <w:p>
            <w:pPr>
              <w:pStyle w:val="Normal.0"/>
              <w:bidi w:val="0"/>
              <w:spacing w:after="0" w:line="240" w:lineRule="auto"/>
              <w:ind w:left="0" w:right="0" w:firstLine="0"/>
              <w:jc w:val="left"/>
              <w:rPr>
                <w:rtl w:val="0"/>
              </w:rPr>
            </w:pPr>
            <w:r>
              <w:rPr>
                <w:outline w:val="0"/>
                <w:color w:val="8496b0"/>
                <w:sz w:val="18"/>
                <w:szCs w:val="18"/>
                <w:u w:color="8496b0"/>
                <w:shd w:val="nil" w:color="auto" w:fill="auto"/>
                <w:rtl w:val="0"/>
                <w:lang w:val="nl-NL"/>
                <w14:textFill>
                  <w14:solidFill>
                    <w14:srgbClr w14:val="8496B0"/>
                  </w14:solidFill>
                </w14:textFill>
              </w:rPr>
              <w:t>Aanvullende informatie over standbouw -&gt; bijlage 2.c en 2.d</w:t>
            </w: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6&lt;20 m2     </w:t>
              <w:tab/>
              <w:t>per m2</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w:t>
            </w:r>
            <w:r>
              <w:rPr>
                <w:outline w:val="0"/>
                <w:color w:val="193f61"/>
                <w:sz w:val="18"/>
                <w:szCs w:val="18"/>
                <w:u w:color="193f61"/>
                <w:shd w:val="nil" w:color="auto" w:fill="auto"/>
                <w:rtl w:val="0"/>
                <w:lang w:val="nl-NL"/>
                <w14:textFill>
                  <w14:solidFill>
                    <w14:srgbClr w14:val="193F61"/>
                  </w14:solidFill>
                </w14:textFill>
              </w:rPr>
              <w:t>45,00</w:t>
            </w:r>
          </w:p>
        </w:tc>
        <w:tc>
          <w:tcPr>
            <w:tcW w:type="dxa" w:w="1958"/>
            <w:vMerge w:val="restart"/>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pPr>
              <w:pStyle w:val="Normal.0"/>
              <w:spacing w:after="0" w:line="240" w:lineRule="auto"/>
              <w:jc w:val="center"/>
            </w:pPr>
            <w:r>
              <w:rPr>
                <w:outline w:val="0"/>
                <w:color w:val="193f61"/>
                <w:sz w:val="16"/>
                <w:szCs w:val="16"/>
                <w:u w:color="193f61"/>
                <w:shd w:val="nil" w:color="auto" w:fill="auto"/>
                <w:rtl w:val="0"/>
                <w:lang w:val="nl-NL"/>
                <w14:textFill>
                  <w14:solidFill>
                    <w14:srgbClr w14:val="193F61"/>
                  </w14:solidFill>
                </w14:textFill>
              </w:rPr>
              <w:t>Gewenst aantal M2:</w:t>
            </w:r>
          </w:p>
        </w:tc>
      </w:tr>
      <w:tr>
        <w:tblPrEx>
          <w:shd w:val="clear" w:color="auto" w:fill="cdd4e9"/>
        </w:tblPrEx>
        <w:trPr>
          <w:trHeight w:val="95" w:hRule="exact"/>
        </w:trPr>
        <w:tc>
          <w:tcPr>
            <w:tcW w:type="dxa" w:w="562"/>
            <w:vMerge w:val="continue"/>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Pr>
          <w:p/>
        </w:tc>
        <w:tc>
          <w:tcPr>
            <w:tcW w:type="dxa" w:w="3200"/>
            <w:gridSpan w:val="2"/>
            <w:vMerge w:val="continue"/>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P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20&lt;50 m2</w:t>
              <w:tab/>
              <w:t xml:space="preserve">per m2         </w:t>
              <w:tab/>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w:t>
            </w:r>
            <w:r>
              <w:rPr>
                <w:outline w:val="0"/>
                <w:color w:val="193f61"/>
                <w:sz w:val="18"/>
                <w:szCs w:val="18"/>
                <w:u w:color="193f61"/>
                <w:shd w:val="nil" w:color="auto" w:fill="auto"/>
                <w:rtl w:val="0"/>
                <w:lang w:val="nl-NL"/>
                <w14:textFill>
                  <w14:solidFill>
                    <w14:srgbClr w14:val="193F61"/>
                  </w14:solidFill>
                </w14:textFill>
              </w:rPr>
              <w:t>42,50</w:t>
            </w:r>
          </w:p>
        </w:tc>
        <w:tc>
          <w:tcPr>
            <w:tcW w:type="dxa" w:w="1958"/>
            <w:vMerge w:val="continue"/>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Pr>
          <w:p/>
        </w:tc>
      </w:tr>
      <w:tr>
        <w:tblPrEx>
          <w:shd w:val="clear" w:color="auto" w:fill="cdd4e9"/>
        </w:tblPrEx>
        <w:trPr>
          <w:trHeight w:val="95" w:hRule="exact"/>
        </w:trPr>
        <w:tc>
          <w:tcPr>
            <w:tcW w:type="dxa" w:w="562"/>
            <w:vMerge w:val="continue"/>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Pr>
          <w:p/>
        </w:tc>
        <w:tc>
          <w:tcPr>
            <w:tcW w:type="dxa" w:w="3200"/>
            <w:gridSpan w:val="2"/>
            <w:vMerge w:val="continue"/>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P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50 m2  en meer </w:t>
              <w:tab/>
              <w:t>per m2</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40,0</w:t>
            </w:r>
          </w:p>
        </w:tc>
        <w:tc>
          <w:tcPr>
            <w:tcW w:type="dxa" w:w="1958"/>
            <w:vMerge w:val="continue"/>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B.2</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Extra elektra </w:t>
            </w:r>
            <w:r>
              <w:rPr>
                <w:outline w:val="0"/>
                <w:color w:val="8496b0"/>
                <w:sz w:val="18"/>
                <w:szCs w:val="18"/>
                <w:u w:color="8496b0"/>
                <w:shd w:val="nil" w:color="auto" w:fill="auto"/>
                <w:rtl w:val="0"/>
                <w:lang w:val="nl-NL"/>
                <w14:textFill>
                  <w14:solidFill>
                    <w14:srgbClr w14:val="8496B0"/>
                  </w14:solidFill>
                </w14:textFill>
              </w:rPr>
              <w:t>-&gt; zie bijlage 2.h</w:t>
            </w: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Per stuk (max 2000 watt)                                    </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 xml:space="preserve">165,00 </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B.3</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Internetaansluiting </w:t>
            </w:r>
            <w:r>
              <w:rPr>
                <w:outline w:val="0"/>
                <w:color w:val="8496b0"/>
                <w:sz w:val="18"/>
                <w:szCs w:val="18"/>
                <w:u w:color="8496b0"/>
                <w:shd w:val="nil" w:color="auto" w:fill="auto"/>
                <w:rtl w:val="0"/>
                <w:lang w:val="nl-NL"/>
                <w14:textFill>
                  <w14:solidFill>
                    <w14:srgbClr w14:val="8496B0"/>
                  </w14:solidFill>
                </w14:textFill>
              </w:rPr>
              <w:t>-&gt; bijlage 2.i</w:t>
            </w:r>
          </w:p>
        </w:tc>
        <w:tc>
          <w:tcPr>
            <w:tcW w:type="dxa" w:w="37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Dienst door derden geleverd </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outline w:val="0"/>
                <w:color w:val="193f61"/>
                <w:sz w:val="16"/>
                <w:szCs w:val="16"/>
                <w:u w:color="193f61"/>
                <w:shd w:val="nil" w:color="auto" w:fill="auto"/>
                <w:rtl w:val="0"/>
                <w:lang w:val="nl-NL"/>
                <w14:textFill>
                  <w14:solidFill>
                    <w14:srgbClr w14:val="193F61"/>
                  </w14:solidFill>
                </w14:textFill>
              </w:rPr>
              <w:t>*    Ja    /   Nee</w:t>
            </w:r>
          </w:p>
        </w:tc>
      </w:tr>
      <w:tr>
        <w:tblPrEx>
          <w:shd w:val="clear" w:color="auto" w:fill="cdd4e9"/>
        </w:tblPrEx>
        <w:trPr>
          <w:trHeight w:val="289"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B.4</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Verzekering goederen </w:t>
            </w:r>
            <w:r>
              <w:rPr>
                <w:outline w:val="0"/>
                <w:color w:val="8496b0"/>
                <w:sz w:val="18"/>
                <w:szCs w:val="18"/>
                <w:u w:color="8496b0"/>
                <w:shd w:val="nil" w:color="auto" w:fill="auto"/>
                <w:rtl w:val="0"/>
                <w:lang w:val="nl-NL"/>
                <w14:textFill>
                  <w14:solidFill>
                    <w14:srgbClr w14:val="8496B0"/>
                  </w14:solidFill>
                </w14:textFill>
              </w:rPr>
              <w:t>-&gt; zie bijlage 2.j</w:t>
            </w:r>
          </w:p>
        </w:tc>
        <w:tc>
          <w:tcPr>
            <w:tcW w:type="dxa" w:w="37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Zelf afsluiten</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B.5</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Sponsorpakket/rechten</w:t>
            </w:r>
            <w:r>
              <w:rPr>
                <w:outline w:val="0"/>
                <w:color w:val="8496b0"/>
                <w:sz w:val="18"/>
                <w:szCs w:val="18"/>
                <w:u w:color="8496b0"/>
                <w:shd w:val="nil" w:color="auto" w:fill="auto"/>
                <w:rtl w:val="0"/>
                <w:lang w:val="nl-NL"/>
                <w14:textFill>
                  <w14:solidFill>
                    <w14:srgbClr w14:val="8496B0"/>
                  </w14:solidFill>
                </w14:textFill>
              </w:rPr>
              <w:t>-&gt; zie bijlage 3</w:t>
            </w:r>
          </w:p>
        </w:tc>
        <w:tc>
          <w:tcPr>
            <w:tcW w:type="dxa" w:w="37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tabs>
                <w:tab w:val="center" w:pos="884"/>
              </w:tabs>
              <w:spacing w:after="0" w:line="240" w:lineRule="auto"/>
            </w:pPr>
            <w:r>
              <w:rPr>
                <w:outline w:val="0"/>
                <w:color w:val="193f61"/>
                <w:sz w:val="18"/>
                <w:szCs w:val="18"/>
                <w:u w:color="193f61"/>
                <w:shd w:val="nil" w:color="auto" w:fill="auto"/>
                <w:rtl w:val="0"/>
                <w:lang w:val="nl-NL"/>
                <w14:textFill>
                  <w14:solidFill>
                    <w14:srgbClr w14:val="193F61"/>
                  </w14:solidFill>
                </w14:textFill>
              </w:rPr>
              <w:t>Extra pakketten ten opzichten van standaard</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center"/>
          </w:tcPr>
          <w:p>
            <w:pPr>
              <w:pStyle w:val="Normal.0"/>
              <w:tabs>
                <w:tab w:val="center" w:pos="884"/>
              </w:tabs>
              <w:spacing w:after="0" w:line="240" w:lineRule="auto"/>
            </w:pPr>
            <w:r>
              <w:rPr>
                <w:outline w:val="0"/>
                <w:color w:val="193f61"/>
                <w:sz w:val="16"/>
                <w:szCs w:val="16"/>
                <w:u w:color="193f61"/>
                <w:shd w:val="nil" w:color="auto" w:fill="auto"/>
                <w:rtl w:val="0"/>
                <w:lang w:val="nl-NL"/>
                <w14:textFill>
                  <w14:solidFill>
                    <w14:srgbClr w14:val="193F61"/>
                  </w14:solidFill>
                </w14:textFill>
              </w:rPr>
              <w:tab/>
              <w:t>* A  /  B  /  C  /  D</w:t>
            </w: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B.6</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Extra toegangskaarten</w:t>
            </w: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Per 5 kaarten</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25,00</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6"/>
                <w:szCs w:val="16"/>
                <w:u w:color="193f61"/>
                <w:shd w:val="nil" w:color="auto" w:fill="auto"/>
                <w:rtl w:val="0"/>
                <w:lang w:val="nl-NL"/>
                <w14:textFill>
                  <w14:solidFill>
                    <w14:srgbClr w14:val="193F61"/>
                  </w14:solidFill>
                </w14:textFill>
              </w:rPr>
              <w:t>(Inclusief BTW)</w:t>
            </w: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b w:val="1"/>
                <w:bCs w:val="1"/>
                <w:outline w:val="0"/>
                <w:color w:val="ffffff"/>
                <w:u w:color="ffffff"/>
                <w:shd w:val="nil" w:color="auto" w:fill="auto"/>
                <w:rtl w:val="0"/>
                <w:lang w:val="nl-NL"/>
                <w14:textFill>
                  <w14:solidFill>
                    <w14:srgbClr w14:val="FFFFFF"/>
                  </w14:solidFill>
                </w14:textFill>
              </w:rPr>
              <w:t>C</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u w:color="ffffff"/>
                <w:shd w:val="nil" w:color="auto" w:fill="auto"/>
                <w:rtl w:val="0"/>
                <w:lang w:val="nl-NL"/>
                <w14:textFill>
                  <w14:solidFill>
                    <w14:srgbClr w14:val="FFFFFF"/>
                  </w14:solidFill>
                </w14:textFill>
              </w:rPr>
              <w:t>Damito Beurskrant</w:t>
            </w: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sz w:val="18"/>
                <w:szCs w:val="18"/>
                <w:u w:color="ffffff"/>
                <w:shd w:val="nil" w:color="auto" w:fill="auto"/>
                <w:rtl w:val="0"/>
                <w:lang w:val="nl-NL"/>
                <w14:textFill>
                  <w14:solidFill>
                    <w14:srgbClr w14:val="FFFFFF"/>
                  </w14:solidFill>
                </w14:textFill>
              </w:rPr>
              <w:t>Eenheid</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jc w:val="right"/>
            </w:pPr>
            <w:r>
              <w:rPr>
                <w:outline w:val="0"/>
                <w:color w:val="ffffff"/>
                <w:sz w:val="18"/>
                <w:szCs w:val="18"/>
                <w:u w:color="ffffff"/>
                <w:shd w:val="nil" w:color="auto" w:fill="auto"/>
                <w:rtl w:val="0"/>
                <w:lang w:val="nl-NL"/>
                <w14:textFill>
                  <w14:solidFill>
                    <w14:srgbClr w14:val="FFFFFF"/>
                  </w14:solidFill>
                </w14:textFill>
              </w:rPr>
              <w:t xml:space="preserve">Prijs </w:t>
            </w:r>
            <w:r>
              <w:rPr>
                <w:outline w:val="0"/>
                <w:color w:val="ffffff"/>
                <w:sz w:val="16"/>
                <w:szCs w:val="16"/>
                <w:u w:color="ffffff"/>
                <w:shd w:val="nil" w:color="auto" w:fill="auto"/>
                <w:rtl w:val="0"/>
                <w:lang w:val="nl-NL"/>
                <w14:textFill>
                  <w14:solidFill>
                    <w14:srgbClr w14:val="FFFFFF"/>
                  </w14:solidFill>
                </w14:textFill>
              </w:rPr>
              <w:t>(excl. BTW)</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bottom"/>
          </w:tcPr>
          <w:p>
            <w:pPr>
              <w:pStyle w:val="Normal.0"/>
              <w:spacing w:after="0" w:line="240" w:lineRule="auto"/>
              <w:jc w:val="center"/>
            </w:pPr>
            <w:r>
              <w:rPr>
                <w:outline w:val="0"/>
                <w:color w:val="ffffff"/>
                <w:sz w:val="16"/>
                <w:szCs w:val="16"/>
                <w:u w:color="ffffff"/>
                <w:shd w:val="nil" w:color="auto" w:fill="auto"/>
                <w:rtl w:val="0"/>
                <w:lang w:val="nl-NL"/>
                <w14:textFill>
                  <w14:solidFill>
                    <w14:srgbClr w14:val="FFFFFF"/>
                  </w14:solidFill>
                </w14:textFill>
              </w:rPr>
              <w:t>Invullen of *omcirkelen</w:t>
            </w:r>
          </w:p>
        </w:tc>
      </w:tr>
      <w:tr>
        <w:tblPrEx>
          <w:shd w:val="clear" w:color="auto" w:fill="cdd4e9"/>
        </w:tblPrEx>
        <w:trPr>
          <w:trHeight w:val="95" w:hRule="exact"/>
        </w:trPr>
        <w:tc>
          <w:tcPr>
            <w:tcW w:type="dxa" w:w="562"/>
            <w:vMerge w:val="restart"/>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C.1</w:t>
            </w:r>
          </w:p>
        </w:tc>
        <w:tc>
          <w:tcPr>
            <w:tcW w:type="dxa" w:w="3200"/>
            <w:gridSpan w:val="2"/>
            <w:vMerge w:val="restart"/>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rPr>
                <w:outline w:val="0"/>
                <w:color w:val="193f61"/>
                <w:sz w:val="18"/>
                <w:szCs w:val="18"/>
                <w:u w:color="193f61"/>
                <w:shd w:val="nil" w:color="auto" w:fill="auto"/>
                <w14:textFill>
                  <w14:solidFill>
                    <w14:srgbClr w14:val="193F61"/>
                  </w14:solidFill>
                </w14:textFill>
              </w:rPr>
            </w:pPr>
            <w:r>
              <w:rPr>
                <w:outline w:val="0"/>
                <w:color w:val="193f61"/>
                <w:sz w:val="18"/>
                <w:szCs w:val="18"/>
                <w:u w:color="193f61"/>
                <w:shd w:val="nil" w:color="auto" w:fill="auto"/>
                <w:rtl w:val="0"/>
                <w:lang w:val="nl-NL"/>
                <w14:textFill>
                  <w14:solidFill>
                    <w14:srgbClr w14:val="193F61"/>
                  </w14:solidFill>
                </w14:textFill>
              </w:rPr>
              <w:t xml:space="preserve">Advertentie </w:t>
            </w:r>
          </w:p>
          <w:p>
            <w:pPr>
              <w:pStyle w:val="Normal.0"/>
              <w:bidi w:val="0"/>
              <w:spacing w:after="0" w:line="240" w:lineRule="auto"/>
              <w:ind w:left="0" w:right="0" w:firstLine="0"/>
              <w:jc w:val="left"/>
              <w:rPr>
                <w:rtl w:val="0"/>
              </w:rPr>
            </w:pPr>
            <w:r>
              <w:rPr>
                <w:outline w:val="0"/>
                <w:color w:val="8496b0"/>
                <w:sz w:val="18"/>
                <w:szCs w:val="18"/>
                <w:u w:color="8496b0"/>
                <w:shd w:val="nil" w:color="auto" w:fill="auto"/>
                <w:rtl w:val="0"/>
                <w:lang w:val="nl-NL"/>
                <w14:textFill>
                  <w14:solidFill>
                    <w14:srgbClr w14:val="8496B0"/>
                  </w14:solidFill>
                </w14:textFill>
              </w:rPr>
              <w:t>Aanvullende informatie beurskrant -&gt; zie bijlage 4</w:t>
            </w: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Hele pagina</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975,00</w:t>
            </w:r>
          </w:p>
        </w:tc>
        <w:tc>
          <w:tcPr>
            <w:tcW w:type="dxa" w:w="1958"/>
            <w:vMerge w:val="restart"/>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pPr>
              <w:pStyle w:val="Normal.0"/>
              <w:spacing w:after="0" w:line="240" w:lineRule="auto"/>
              <w:jc w:val="center"/>
            </w:pPr>
            <w:r>
              <w:rPr>
                <w:outline w:val="0"/>
                <w:color w:val="193f61"/>
                <w:sz w:val="16"/>
                <w:szCs w:val="16"/>
                <w:u w:color="193f61"/>
                <w:shd w:val="nil" w:color="auto" w:fill="auto"/>
                <w:rtl w:val="0"/>
                <w:lang w:val="nl-NL"/>
                <w14:textFill>
                  <w14:solidFill>
                    <w14:srgbClr w14:val="193F61"/>
                  </w14:solidFill>
                </w14:textFill>
              </w:rPr>
              <w:t>Keuze formaat:</w:t>
            </w:r>
          </w:p>
        </w:tc>
      </w:tr>
      <w:tr>
        <w:tblPrEx>
          <w:shd w:val="clear" w:color="auto" w:fill="cdd4e9"/>
        </w:tblPrEx>
        <w:trPr>
          <w:trHeight w:val="95" w:hRule="exact"/>
        </w:trPr>
        <w:tc>
          <w:tcPr>
            <w:tcW w:type="dxa" w:w="562"/>
            <w:vMerge w:val="continue"/>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Pr>
          <w:p/>
        </w:tc>
        <w:tc>
          <w:tcPr>
            <w:tcW w:type="dxa" w:w="3200"/>
            <w:gridSpan w:val="2"/>
            <w:vMerge w:val="continue"/>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P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1/2</w:t>
            </w:r>
            <w:r>
              <w:rPr>
                <w:outline w:val="0"/>
                <w:color w:val="193f61"/>
                <w:sz w:val="18"/>
                <w:szCs w:val="18"/>
                <w:u w:color="193f61"/>
                <w:shd w:val="nil" w:color="auto" w:fill="auto"/>
                <w:vertAlign w:val="superscript"/>
                <w:rtl w:val="0"/>
                <w:lang w:val="nl-NL"/>
                <w14:textFill>
                  <w14:solidFill>
                    <w14:srgbClr w14:val="193F61"/>
                  </w14:solidFill>
                </w14:textFill>
              </w:rPr>
              <w:t>e</w:t>
            </w:r>
            <w:r>
              <w:rPr>
                <w:outline w:val="0"/>
                <w:color w:val="193f61"/>
                <w:sz w:val="18"/>
                <w:szCs w:val="18"/>
                <w:u w:color="193f61"/>
                <w:shd w:val="nil" w:color="auto" w:fill="auto"/>
                <w:rtl w:val="0"/>
                <w:lang w:val="nl-NL"/>
                <w14:textFill>
                  <w14:solidFill>
                    <w14:srgbClr w14:val="193F61"/>
                  </w14:solidFill>
                </w14:textFill>
              </w:rPr>
              <w:t xml:space="preserve"> pagina</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525,00</w:t>
            </w:r>
          </w:p>
        </w:tc>
        <w:tc>
          <w:tcPr>
            <w:tcW w:type="dxa" w:w="1958"/>
            <w:vMerge w:val="continue"/>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Pr>
          <w:p/>
        </w:tc>
      </w:tr>
      <w:tr>
        <w:tblPrEx>
          <w:shd w:val="clear" w:color="auto" w:fill="cdd4e9"/>
        </w:tblPrEx>
        <w:trPr>
          <w:trHeight w:val="95" w:hRule="exact"/>
        </w:trPr>
        <w:tc>
          <w:tcPr>
            <w:tcW w:type="dxa" w:w="562"/>
            <w:vMerge w:val="continue"/>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Pr>
          <w:p/>
        </w:tc>
        <w:tc>
          <w:tcPr>
            <w:tcW w:type="dxa" w:w="3200"/>
            <w:gridSpan w:val="2"/>
            <w:vMerge w:val="continue"/>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P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1/4</w:t>
            </w:r>
            <w:r>
              <w:rPr>
                <w:outline w:val="0"/>
                <w:color w:val="193f61"/>
                <w:sz w:val="18"/>
                <w:szCs w:val="18"/>
                <w:u w:color="193f61"/>
                <w:shd w:val="nil" w:color="auto" w:fill="auto"/>
                <w:vertAlign w:val="superscript"/>
                <w:rtl w:val="0"/>
                <w:lang w:val="nl-NL"/>
                <w14:textFill>
                  <w14:solidFill>
                    <w14:srgbClr w14:val="193F61"/>
                  </w14:solidFill>
                </w14:textFill>
              </w:rPr>
              <w:t>e</w:t>
            </w:r>
            <w:r>
              <w:rPr>
                <w:outline w:val="0"/>
                <w:color w:val="193f61"/>
                <w:sz w:val="18"/>
                <w:szCs w:val="18"/>
                <w:u w:color="193f61"/>
                <w:shd w:val="nil" w:color="auto" w:fill="auto"/>
                <w:rtl w:val="0"/>
                <w:lang w:val="nl-NL"/>
                <w14:textFill>
                  <w14:solidFill>
                    <w14:srgbClr w14:val="193F61"/>
                  </w14:solidFill>
                </w14:textFill>
              </w:rPr>
              <w:t xml:space="preserve"> pagina</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315,00</w:t>
            </w:r>
          </w:p>
        </w:tc>
        <w:tc>
          <w:tcPr>
            <w:tcW w:type="dxa" w:w="1958"/>
            <w:vMerge w:val="continue"/>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Pr>
          <w:p/>
        </w:tc>
      </w:tr>
      <w:tr>
        <w:tblPrEx>
          <w:shd w:val="clear" w:color="auto" w:fill="cdd4e9"/>
        </w:tblPrEx>
        <w:trPr>
          <w:trHeight w:val="95" w:hRule="exact"/>
        </w:trPr>
        <w:tc>
          <w:tcPr>
            <w:tcW w:type="dxa" w:w="562"/>
            <w:vMerge w:val="continue"/>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Pr>
          <w:p/>
        </w:tc>
        <w:tc>
          <w:tcPr>
            <w:tcW w:type="dxa" w:w="3200"/>
            <w:gridSpan w:val="2"/>
            <w:vMerge w:val="continue"/>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P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1/8</w:t>
            </w:r>
            <w:r>
              <w:rPr>
                <w:outline w:val="0"/>
                <w:color w:val="193f61"/>
                <w:sz w:val="18"/>
                <w:szCs w:val="18"/>
                <w:u w:color="193f61"/>
                <w:shd w:val="nil" w:color="auto" w:fill="auto"/>
                <w:vertAlign w:val="superscript"/>
                <w:rtl w:val="0"/>
                <w:lang w:val="nl-NL"/>
                <w14:textFill>
                  <w14:solidFill>
                    <w14:srgbClr w14:val="193F61"/>
                  </w14:solidFill>
                </w14:textFill>
              </w:rPr>
              <w:t>e</w:t>
            </w:r>
            <w:r>
              <w:rPr>
                <w:outline w:val="0"/>
                <w:color w:val="193f61"/>
                <w:sz w:val="18"/>
                <w:szCs w:val="18"/>
                <w:u w:color="193f61"/>
                <w:shd w:val="nil" w:color="auto" w:fill="auto"/>
                <w:rtl w:val="0"/>
                <w:lang w:val="nl-NL"/>
                <w14:textFill>
                  <w14:solidFill>
                    <w14:srgbClr w14:val="193F61"/>
                  </w14:solidFill>
                </w14:textFill>
              </w:rPr>
              <w:t xml:space="preserve"> pagina</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185,00</w:t>
            </w:r>
          </w:p>
        </w:tc>
        <w:tc>
          <w:tcPr>
            <w:tcW w:type="dxa" w:w="1958"/>
            <w:vMerge w:val="continue"/>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Pr>
          <w:p/>
        </w:tc>
      </w:tr>
      <w:tr>
        <w:tblPrEx>
          <w:shd w:val="clear" w:color="auto" w:fill="cdd4e9"/>
        </w:tblPrEx>
        <w:trPr>
          <w:trHeight w:val="95" w:hRule="exact"/>
        </w:trPr>
        <w:tc>
          <w:tcPr>
            <w:tcW w:type="dxa" w:w="562"/>
            <w:vMerge w:val="continue"/>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Pr>
          <w:p/>
        </w:tc>
        <w:tc>
          <w:tcPr>
            <w:tcW w:type="dxa" w:w="3200"/>
            <w:gridSpan w:val="2"/>
            <w:vMerge w:val="continue"/>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Pr>
          <w:p/>
        </w:tc>
        <w:tc>
          <w:tcPr>
            <w:tcW w:type="dxa" w:w="2375"/>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1/16</w:t>
            </w:r>
            <w:r>
              <w:rPr>
                <w:outline w:val="0"/>
                <w:color w:val="193f61"/>
                <w:sz w:val="18"/>
                <w:szCs w:val="18"/>
                <w:u w:color="193f61"/>
                <w:shd w:val="nil" w:color="auto" w:fill="auto"/>
                <w:vertAlign w:val="superscript"/>
                <w:rtl w:val="0"/>
                <w:lang w:val="nl-NL"/>
                <w14:textFill>
                  <w14:solidFill>
                    <w14:srgbClr w14:val="193F61"/>
                  </w14:solidFill>
                </w14:textFill>
              </w:rPr>
              <w:t>e</w:t>
            </w:r>
            <w:r>
              <w:rPr>
                <w:outline w:val="0"/>
                <w:color w:val="193f61"/>
                <w:sz w:val="18"/>
                <w:szCs w:val="18"/>
                <w:u w:color="193f61"/>
                <w:shd w:val="nil" w:color="auto" w:fill="auto"/>
                <w:rtl w:val="0"/>
                <w:lang w:val="nl-NL"/>
                <w14:textFill>
                  <w14:solidFill>
                    <w14:srgbClr w14:val="193F61"/>
                  </w14:solidFill>
                </w14:textFill>
              </w:rPr>
              <w:t xml:space="preserve"> pagina</w:t>
            </w:r>
          </w:p>
        </w:tc>
        <w:tc>
          <w:tcPr>
            <w:tcW w:type="dxa" w:w="139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jc w:val="right"/>
            </w:pPr>
            <w:r>
              <w:rPr>
                <w:outline w:val="0"/>
                <w:color w:val="193f61"/>
                <w:sz w:val="18"/>
                <w:szCs w:val="18"/>
                <w:u w:color="193f61"/>
                <w:shd w:val="nil" w:color="auto" w:fill="auto"/>
                <w:rtl w:val="0"/>
                <w:lang w:val="nl-NL"/>
                <w14:textFill>
                  <w14:solidFill>
                    <w14:srgbClr w14:val="193F61"/>
                  </w14:solidFill>
                </w14:textFill>
              </w:rPr>
              <w:t xml:space="preserve">€ </w:t>
            </w:r>
            <w:r>
              <w:rPr>
                <w:outline w:val="0"/>
                <w:color w:val="193f61"/>
                <w:sz w:val="18"/>
                <w:szCs w:val="18"/>
                <w:u w:color="193f61"/>
                <w:shd w:val="nil" w:color="auto" w:fill="auto"/>
                <w:rtl w:val="0"/>
                <w:lang w:val="nl-NL"/>
                <w14:textFill>
                  <w14:solidFill>
                    <w14:srgbClr w14:val="193F61"/>
                  </w14:solidFill>
                </w14:textFill>
              </w:rPr>
              <w:t>135,00</w:t>
            </w:r>
          </w:p>
        </w:tc>
        <w:tc>
          <w:tcPr>
            <w:tcW w:type="dxa" w:w="1958"/>
            <w:vMerge w:val="continue"/>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C.2</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 xml:space="preserve">Redactioneel stuk </w:t>
            </w:r>
          </w:p>
        </w:tc>
        <w:tc>
          <w:tcPr>
            <w:tcW w:type="dxa" w:w="37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8496b0"/>
                <w:sz w:val="18"/>
                <w:szCs w:val="18"/>
                <w:u w:color="8496b0"/>
                <w:shd w:val="nil" w:color="auto" w:fill="auto"/>
                <w:rtl w:val="0"/>
                <w:lang w:val="nl-NL"/>
                <w14:textFill>
                  <w14:solidFill>
                    <w14:srgbClr w14:val="8496B0"/>
                  </w14:solidFill>
                </w14:textFill>
              </w:rPr>
              <w:t>Zie aanvullende informatie  krant-&gt; bijlage 4</w:t>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center"/>
          </w:tcPr>
          <w:p>
            <w:pPr>
              <w:pStyle w:val="Normal.0"/>
              <w:spacing w:after="0" w:line="240" w:lineRule="auto"/>
              <w:jc w:val="center"/>
            </w:pPr>
            <w:r>
              <w:rPr>
                <w:outline w:val="0"/>
                <w:color w:val="193f61"/>
                <w:sz w:val="16"/>
                <w:szCs w:val="16"/>
                <w:u w:color="193f61"/>
                <w:shd w:val="nil" w:color="auto" w:fill="auto"/>
                <w:rtl w:val="0"/>
                <w:lang w:val="nl-NL"/>
                <w14:textFill>
                  <w14:solidFill>
                    <w14:srgbClr w14:val="193F61"/>
                  </w14:solidFill>
                </w14:textFill>
              </w:rPr>
              <w:t>*    Ja    /   Nee</w:t>
            </w: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b w:val="1"/>
                <w:bCs w:val="1"/>
                <w:outline w:val="0"/>
                <w:color w:val="ffffff"/>
                <w:u w:color="ffffff"/>
                <w:shd w:val="nil" w:color="auto" w:fill="auto"/>
                <w:rtl w:val="0"/>
                <w:lang w:val="nl-NL"/>
                <w14:textFill>
                  <w14:solidFill>
                    <w14:srgbClr w14:val="FFFFFF"/>
                  </w14:solidFill>
                </w14:textFill>
              </w:rPr>
              <w:t>D</w:t>
            </w:r>
          </w:p>
        </w:tc>
        <w:tc>
          <w:tcPr>
            <w:tcW w:type="dxa" w:w="3200"/>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u w:color="ffffff"/>
                <w:shd w:val="nil" w:color="auto" w:fill="auto"/>
                <w:rtl w:val="0"/>
                <w:lang w:val="nl-NL"/>
                <w14:textFill>
                  <w14:solidFill>
                    <w14:srgbClr w14:val="FFFFFF"/>
                  </w14:solidFill>
                </w14:textFill>
              </w:rPr>
              <w:t xml:space="preserve">Catering </w:t>
            </w:r>
          </w:p>
        </w:tc>
        <w:tc>
          <w:tcPr>
            <w:tcW w:type="dxa" w:w="3773"/>
            <w:gridSpan w:val="3"/>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bottom"/>
          </w:tcPr>
          <w:p/>
        </w:tc>
      </w:tr>
      <w:tr>
        <w:tblPrEx>
          <w:shd w:val="clear" w:color="auto" w:fill="cdd4e9"/>
        </w:tblPrEx>
        <w:trPr>
          <w:trHeight w:val="533"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D.1</w:t>
            </w:r>
          </w:p>
        </w:tc>
        <w:tc>
          <w:tcPr>
            <w:tcW w:type="dxa" w:w="6973"/>
            <w:gridSpan w:val="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93f61"/>
                <w:sz w:val="18"/>
                <w:szCs w:val="18"/>
                <w:u w:color="193f61"/>
                <w:shd w:val="nil" w:color="auto" w:fill="auto"/>
                <w:rtl w:val="0"/>
                <w:lang w:val="nl-NL"/>
                <w14:textFill>
                  <w14:solidFill>
                    <w14:srgbClr w14:val="193F61"/>
                  </w14:solidFill>
                </w14:textFill>
              </w:rPr>
              <w:t>De catering (o.a. koffie, lunch- en dinerbuffetten) zal in directe afstemming tussen Trefkoele+ en de beursdeelnemers worden geregeld. Meer info volgt tijdens de informatieavond voor (potentiele) standhouders.</w:t>
            </w:r>
            <w:r>
              <w:rPr>
                <w:outline w:val="0"/>
                <w:color w:val="193f61"/>
                <w:sz w:val="18"/>
                <w:szCs w:val="18"/>
                <w:u w:color="193f61"/>
                <w:shd w:val="nil" w:color="auto" w:fill="auto"/>
                <w14:textFill>
                  <w14:solidFill>
                    <w14:srgbClr w14:val="193F61"/>
                  </w14:solidFill>
                </w14:textFill>
              </w:rPr>
            </w:r>
          </w:p>
        </w:tc>
        <w:tc>
          <w:tcPr>
            <w:tcW w:type="dxa" w:w="195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b w:val="1"/>
                <w:bCs w:val="1"/>
                <w:outline w:val="0"/>
                <w:color w:val="ffffff"/>
                <w:u w:color="ffffff"/>
                <w:shd w:val="nil" w:color="auto" w:fill="auto"/>
                <w:rtl w:val="0"/>
                <w:lang w:val="nl-NL"/>
                <w14:textFill>
                  <w14:solidFill>
                    <w14:srgbClr w14:val="FFFFFF"/>
                  </w14:solidFill>
                </w14:textFill>
              </w:rPr>
              <w:t>E</w:t>
            </w:r>
          </w:p>
        </w:tc>
        <w:tc>
          <w:tcPr>
            <w:tcW w:type="dxa" w:w="8931"/>
            <w:gridSpan w:val="6"/>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u w:color="ffffff"/>
                <w:shd w:val="nil" w:color="auto" w:fill="auto"/>
                <w:rtl w:val="0"/>
                <w:lang w:val="nl-NL"/>
                <w14:textFill>
                  <w14:solidFill>
                    <w14:srgbClr w14:val="FFFFFF"/>
                  </w14:solidFill>
                </w14:textFill>
              </w:rPr>
              <w:t>Bijzonderheden</w:t>
            </w:r>
          </w:p>
        </w:tc>
      </w:tr>
      <w:tr>
        <w:tblPrEx>
          <w:shd w:val="clear" w:color="auto" w:fill="cdd4e9"/>
        </w:tblPrEx>
        <w:trPr>
          <w:trHeight w:val="603"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bottom"/>
          </w:tcPr>
          <w:p/>
        </w:tc>
        <w:tc>
          <w:tcPr>
            <w:tcW w:type="dxa" w:w="8931"/>
            <w:gridSpan w:val="6"/>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bottom"/>
          </w:tcPr>
          <w:p>
            <w:pPr>
              <w:pStyle w:val="Normal.0"/>
              <w:spacing w:after="0" w:line="240" w:lineRule="auto"/>
              <w:jc w:val="right"/>
              <w:rPr>
                <w:outline w:val="0"/>
                <w:color w:val="ffffff"/>
                <w:sz w:val="18"/>
                <w:szCs w:val="18"/>
                <w:u w:color="ffffff"/>
                <w:shd w:val="nil" w:color="auto" w:fill="auto"/>
                <w:lang w:val="nl-NL"/>
                <w14:textFill>
                  <w14:solidFill>
                    <w14:srgbClr w14:val="FFFFFF"/>
                  </w14:solidFill>
                </w14:textFill>
              </w:rPr>
            </w:pPr>
          </w:p>
          <w:p>
            <w:pPr>
              <w:pStyle w:val="Normal.0"/>
              <w:spacing w:after="0" w:line="240" w:lineRule="auto"/>
              <w:jc w:val="right"/>
            </w:pPr>
            <w:r>
              <w:rPr>
                <w:outline w:val="0"/>
                <w:color w:val="ffffff"/>
                <w:sz w:val="18"/>
                <w:szCs w:val="18"/>
                <w:u w:color="ffffff"/>
                <w:shd w:val="nil" w:color="auto" w:fill="auto"/>
                <w:lang w:val="nl-NL"/>
                <w14:textFill>
                  <w14:solidFill>
                    <w14:srgbClr w14:val="FFFFFF"/>
                  </w14:solidFill>
                </w14:textFill>
              </w:rPr>
            </w:r>
          </w:p>
        </w:tc>
      </w:tr>
      <w:tr>
        <w:tblPrEx>
          <w:shd w:val="clear" w:color="auto" w:fill="cdd4e9"/>
        </w:tblPrEx>
        <w:trPr>
          <w:trHeight w:val="402"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bottom"/>
          </w:tcPr>
          <w:p/>
        </w:tc>
        <w:tc>
          <w:tcPr>
            <w:tcW w:type="dxa" w:w="8931"/>
            <w:gridSpan w:val="6"/>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bottom"/>
          </w:tcPr>
          <w:p/>
        </w:tc>
      </w:tr>
      <w:tr>
        <w:tblPrEx>
          <w:shd w:val="clear" w:color="auto" w:fill="cdd4e9"/>
        </w:tblPrEx>
        <w:trPr>
          <w:trHeight w:val="1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b w:val="1"/>
                <w:bCs w:val="1"/>
                <w:outline w:val="0"/>
                <w:color w:val="ffffff"/>
                <w:u w:color="ffffff"/>
                <w:shd w:val="nil" w:color="auto" w:fill="auto"/>
                <w:rtl w:val="0"/>
                <w:lang w:val="nl-NL"/>
                <w14:textFill>
                  <w14:solidFill>
                    <w14:srgbClr w14:val="FFFFFF"/>
                  </w14:solidFill>
                </w14:textFill>
              </w:rPr>
              <w:t>F</w:t>
            </w:r>
          </w:p>
        </w:tc>
        <w:tc>
          <w:tcPr>
            <w:tcW w:type="dxa" w:w="8931"/>
            <w:gridSpan w:val="6"/>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bottom"/>
          </w:tcPr>
          <w:p>
            <w:pPr>
              <w:pStyle w:val="Normal.0"/>
              <w:spacing w:after="0" w:line="240" w:lineRule="auto"/>
            </w:pPr>
            <w:r>
              <w:rPr>
                <w:outline w:val="0"/>
                <w:color w:val="ffffff"/>
                <w:u w:color="ffffff"/>
                <w:shd w:val="nil" w:color="auto" w:fill="auto"/>
                <w:rtl w:val="0"/>
                <w:lang w:val="nl-NL"/>
                <w14:textFill>
                  <w14:solidFill>
                    <w14:srgbClr w14:val="FFFFFF"/>
                  </w14:solidFill>
                </w14:textFill>
              </w:rPr>
              <w:t>Ondertekening</w:t>
            </w:r>
          </w:p>
        </w:tc>
      </w:tr>
      <w:tr>
        <w:tblPrEx>
          <w:shd w:val="clear" w:color="auto" w:fill="cdd4e9"/>
        </w:tblPrEx>
        <w:trPr>
          <w:trHeight w:val="8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bottom"/>
          </w:tcPr>
          <w:p/>
        </w:tc>
        <w:tc>
          <w:tcPr>
            <w:tcW w:type="dxa" w:w="8931"/>
            <w:gridSpan w:val="6"/>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bottom"/>
          </w:tcPr>
          <w:p>
            <w:pPr>
              <w:pStyle w:val="Normal.0"/>
              <w:spacing w:after="0" w:line="240" w:lineRule="auto"/>
              <w:rPr>
                <w:i w:val="1"/>
                <w:iCs w:val="1"/>
                <w:outline w:val="0"/>
                <w:color w:val="193f61"/>
                <w:sz w:val="18"/>
                <w:szCs w:val="18"/>
                <w:u w:color="193f61"/>
                <w:shd w:val="nil" w:color="auto" w:fill="auto"/>
                <w14:textFill>
                  <w14:solidFill>
                    <w14:srgbClr w14:val="193F61"/>
                  </w14:solidFill>
                </w14:textFill>
              </w:rPr>
            </w:pPr>
            <w:r>
              <w:rPr>
                <w:i w:val="1"/>
                <w:iCs w:val="1"/>
                <w:outline w:val="0"/>
                <w:color w:val="193f61"/>
                <w:sz w:val="18"/>
                <w:szCs w:val="18"/>
                <w:u w:color="193f61"/>
                <w:shd w:val="nil" w:color="auto" w:fill="auto"/>
                <w:rtl w:val="0"/>
                <w:lang w:val="nl-NL"/>
                <w14:textFill>
                  <w14:solidFill>
                    <w14:srgbClr w14:val="193F61"/>
                  </w14:solidFill>
                </w14:textFill>
              </w:rPr>
              <w:t>Ondergetekende heeft kennis genomen van het beursreglement 2024 (zie bijlage 1)</w:t>
            </w:r>
          </w:p>
          <w:p>
            <w:pPr>
              <w:pStyle w:val="Normal.0"/>
              <w:spacing w:after="0" w:line="240" w:lineRule="auto"/>
            </w:pPr>
            <w:r>
              <w:rPr>
                <w:i w:val="1"/>
                <w:iCs w:val="1"/>
                <w:outline w:val="0"/>
                <w:color w:val="1f4e79"/>
                <w:u w:color="1f4e79"/>
                <w:shd w:val="nil" w:color="auto" w:fill="auto"/>
                <w:lang w:val="nl-NL"/>
                <w14:textFill>
                  <w14:solidFill>
                    <w14:srgbClr w14:val="1F4E79"/>
                  </w14:solidFill>
                </w14:textFill>
              </w:rPr>
            </w:r>
          </w:p>
        </w:tc>
      </w:tr>
      <w:tr>
        <w:tblPrEx>
          <w:shd w:val="clear" w:color="auto" w:fill="cdd4e9"/>
        </w:tblPrEx>
        <w:trPr>
          <w:trHeight w:val="120" w:hRule="exact"/>
        </w:trPr>
        <w:tc>
          <w:tcPr>
            <w:tcW w:type="dxa" w:w="562"/>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bottom"/>
          </w:tcPr>
          <w:p/>
        </w:tc>
        <w:tc>
          <w:tcPr>
            <w:tcW w:type="dxa" w:w="2410"/>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Naam</w:t>
            </w:r>
          </w:p>
        </w:tc>
        <w:tc>
          <w:tcPr>
            <w:tcW w:type="dxa" w:w="2268"/>
            <w:gridSpan w:val="2"/>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Plaats, datum</w:t>
            </w:r>
          </w:p>
        </w:tc>
        <w:tc>
          <w:tcPr>
            <w:tcW w:type="dxa" w:w="4253"/>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fffff"/>
            <w:tcMar>
              <w:top w:type="dxa" w:w="80"/>
              <w:left w:type="dxa" w:w="80"/>
              <w:bottom w:type="dxa" w:w="80"/>
              <w:right w:type="dxa" w:w="80"/>
            </w:tcMar>
            <w:vAlign w:val="top"/>
          </w:tcPr>
          <w:p>
            <w:pPr>
              <w:pStyle w:val="Normal.0"/>
              <w:spacing w:after="0" w:line="240" w:lineRule="auto"/>
            </w:pPr>
            <w:r>
              <w:rPr>
                <w:outline w:val="0"/>
                <w:color w:val="1f4e79"/>
                <w:sz w:val="18"/>
                <w:szCs w:val="18"/>
                <w:u w:color="1f4e79"/>
                <w:shd w:val="nil" w:color="auto" w:fill="auto"/>
                <w:rtl w:val="0"/>
                <w:lang w:val="nl-NL"/>
                <w14:textFill>
                  <w14:solidFill>
                    <w14:srgbClr w14:val="1F4E79"/>
                  </w14:solidFill>
                </w14:textFill>
              </w:rPr>
              <w:t>Handtekening</w:t>
            </w:r>
          </w:p>
        </w:tc>
      </w:tr>
      <w:tr>
        <w:tblPrEx>
          <w:shd w:val="clear" w:color="auto" w:fill="cdd4e9"/>
        </w:tblPrEx>
        <w:trPr>
          <w:trHeight w:val="1318" w:hRule="exact"/>
        </w:trPr>
        <w:tc>
          <w:tcPr>
            <w:tcW w:type="dxa" w:w="562"/>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ffffff"/>
            <w:tcMar>
              <w:top w:type="dxa" w:w="80"/>
              <w:left w:type="dxa" w:w="80"/>
              <w:bottom w:type="dxa" w:w="80"/>
              <w:right w:type="dxa" w:w="80"/>
            </w:tcMar>
            <w:vAlign w:val="bottom"/>
          </w:tcPr>
          <w:p/>
        </w:tc>
        <w:tc>
          <w:tcPr>
            <w:tcW w:type="dxa" w:w="2410"/>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rPr>
                <w:outline w:val="0"/>
                <w:color w:val="1f4e79"/>
                <w:sz w:val="18"/>
                <w:szCs w:val="18"/>
                <w:u w:color="1f4e79"/>
                <w:shd w:val="nil" w:color="auto" w:fill="auto"/>
                <w14:textFill>
                  <w14:solidFill>
                    <w14:srgbClr w14:val="1F4E79"/>
                  </w14:solidFill>
                </w14:textFill>
              </w:rPr>
            </w:pPr>
            <w:r>
              <w:rPr>
                <w:outline w:val="0"/>
                <w:color w:val="1f4e79"/>
                <w:sz w:val="18"/>
                <w:szCs w:val="18"/>
                <w:u w:color="1f4e79"/>
                <w:shd w:val="nil" w:color="auto" w:fill="auto"/>
                <w:rtl w:val="0"/>
                <w:lang w:val="nl-NL"/>
                <w14:textFill>
                  <w14:solidFill>
                    <w14:srgbClr w14:val="1F4E79"/>
                  </w14:solidFill>
                </w14:textFill>
              </w:rPr>
              <w:t xml:space="preserve">                                 </w:t>
            </w:r>
          </w:p>
          <w:p>
            <w:pPr>
              <w:pStyle w:val="Normal.0"/>
              <w:spacing w:after="0" w:line="240" w:lineRule="auto"/>
            </w:pPr>
            <w:r>
              <w:rPr>
                <w:sz w:val="18"/>
                <w:szCs w:val="18"/>
                <w:shd w:val="nil" w:color="auto" w:fill="auto"/>
                <w:lang w:val="nl-NL"/>
              </w:rPr>
            </w:r>
          </w:p>
        </w:tc>
        <w:tc>
          <w:tcPr>
            <w:tcW w:type="dxa" w:w="2268"/>
            <w:gridSpan w:val="2"/>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ffffff"/>
            <w:tcMar>
              <w:top w:type="dxa" w:w="80"/>
              <w:left w:type="dxa" w:w="80"/>
              <w:bottom w:type="dxa" w:w="80"/>
              <w:right w:type="dxa" w:w="80"/>
            </w:tcMar>
            <w:vAlign w:val="top"/>
          </w:tcPr>
          <w:p>
            <w:pPr>
              <w:pStyle w:val="Normal.0"/>
              <w:spacing w:after="0" w:line="240" w:lineRule="auto"/>
              <w:rPr>
                <w:outline w:val="0"/>
                <w:color w:val="1f4e79"/>
                <w:sz w:val="18"/>
                <w:szCs w:val="18"/>
                <w:u w:color="1f4e79"/>
                <w:shd w:val="nil" w:color="auto" w:fill="auto"/>
                <w:lang w:val="nl-NL"/>
                <w14:textFill>
                  <w14:solidFill>
                    <w14:srgbClr w14:val="1F4E79"/>
                  </w14:solidFill>
                </w14:textFill>
              </w:rPr>
            </w:pPr>
          </w:p>
          <w:p>
            <w:pPr>
              <w:pStyle w:val="Normal.0"/>
              <w:spacing w:after="0" w:line="240" w:lineRule="auto"/>
              <w:rPr>
                <w:sz w:val="18"/>
                <w:szCs w:val="18"/>
                <w:shd w:val="nil" w:color="auto" w:fill="auto"/>
                <w:lang w:val="nl-NL"/>
              </w:rPr>
            </w:pPr>
          </w:p>
          <w:p>
            <w:pPr>
              <w:pStyle w:val="Normal.0"/>
              <w:spacing w:after="0" w:line="240" w:lineRule="auto"/>
            </w:pPr>
            <w:r>
              <w:rPr>
                <w:sz w:val="18"/>
                <w:szCs w:val="18"/>
                <w:shd w:val="nil" w:color="auto" w:fill="auto"/>
                <w:lang w:val="nl-NL"/>
              </w:rPr>
            </w:r>
          </w:p>
        </w:tc>
        <w:tc>
          <w:tcPr>
            <w:tcW w:type="dxa" w:w="4253"/>
            <w:gridSpan w:val="3"/>
            <w:tcBorders>
              <w:top w:val="single" w:color="bfbfbf" w:sz="4" w:space="0" w:shadow="0" w:frame="0"/>
              <w:left w:val="single" w:color="bfbfbf" w:sz="4" w:space="0" w:shadow="0" w:frame="0"/>
              <w:bottom w:val="single" w:color="323e4f" w:sz="4" w:space="0" w:shadow="0" w:frame="0"/>
              <w:right w:val="single" w:color="323e4f" w:sz="4" w:space="0" w:shadow="0" w:frame="0"/>
            </w:tcBorders>
            <w:shd w:val="clear" w:color="auto" w:fill="ffffff"/>
            <w:tcMar>
              <w:top w:type="dxa" w:w="80"/>
              <w:left w:type="dxa" w:w="80"/>
              <w:bottom w:type="dxa" w:w="80"/>
              <w:right w:type="dxa" w:w="80"/>
            </w:tcMar>
            <w:vAlign w:val="top"/>
          </w:tcPr>
          <w:p/>
        </w:tc>
      </w:tr>
    </w:tbl>
    <w:p>
      <w:pPr>
        <w:pStyle w:val="Normal.0"/>
        <w:widowControl w:val="0"/>
        <w:spacing w:line="240" w:lineRule="auto"/>
        <w:jc w:val="both"/>
        <w:rPr>
          <w:b w:val="1"/>
          <w:bCs w:val="1"/>
          <w:outline w:val="0"/>
          <w:color w:val="193f61"/>
          <w:sz w:val="36"/>
          <w:szCs w:val="36"/>
          <w:u w:color="193f61"/>
          <w14:textFill>
            <w14:solidFill>
              <w14:srgbClr w14:val="193F61"/>
            </w14:solidFill>
          </w14:textFill>
        </w:rPr>
      </w:pPr>
    </w:p>
    <w:p>
      <w:pPr>
        <w:pStyle w:val="Normal.0"/>
        <w:jc w:val="both"/>
        <w:rPr>
          <w:b w:val="1"/>
          <w:bCs w:val="1"/>
          <w:outline w:val="0"/>
          <w:color w:val="1f4e79"/>
          <w:sz w:val="36"/>
          <w:szCs w:val="36"/>
          <w:u w:color="1f4e79"/>
          <w14:textFill>
            <w14:solidFill>
              <w14:srgbClr w14:val="1F4E79"/>
            </w14:solidFill>
          </w14:textFill>
        </w:rPr>
      </w:pPr>
    </w:p>
    <w:p>
      <w:pPr>
        <w:pStyle w:val="Normal.0"/>
        <w:jc w:val="both"/>
        <w:rPr>
          <w:rFonts w:ascii="Arial" w:cs="Arial" w:hAnsi="Arial" w:eastAsia="Arial"/>
          <w:sz w:val="20"/>
          <w:szCs w:val="20"/>
        </w:rPr>
      </w:pPr>
      <w:r>
        <w:rPr>
          <w:b w:val="1"/>
          <w:bCs w:val="1"/>
          <w:outline w:val="0"/>
          <w:color w:val="1f4e79"/>
          <w:sz w:val="36"/>
          <w:szCs w:val="36"/>
          <w:u w:color="1f4e79"/>
          <w:rtl w:val="0"/>
          <w:lang w:val="nl-NL"/>
          <w14:textFill>
            <w14:solidFill>
              <w14:srgbClr w14:val="1F4E79"/>
            </w14:solidFill>
          </w14:textFill>
        </w:rPr>
        <w:t>Bijlage 1: beursreglement 2024</w:t>
      </w:r>
    </w:p>
    <w:tbl>
      <w:tblPr>
        <w:tblW w:w="957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50"/>
        <w:gridCol w:w="9028"/>
      </w:tblGrid>
      <w:tr>
        <w:tblPrEx>
          <w:shd w:val="clear" w:color="auto" w:fill="cdd4e9"/>
        </w:tblPrEx>
        <w:trPr>
          <w:trHeight w:val="210" w:hRule="atLeast"/>
        </w:trPr>
        <w:tc>
          <w:tcPr>
            <w:tcW w:type="dxa" w:w="550"/>
            <w:tcBorders>
              <w:top w:val="single" w:color="323e4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pPr>
            <w:r>
              <w:rPr>
                <w:b w:val="1"/>
                <w:bCs w:val="1"/>
                <w:outline w:val="0"/>
                <w:color w:val="ffffff"/>
                <w:sz w:val="16"/>
                <w:szCs w:val="16"/>
                <w:u w:color="ffffff"/>
                <w:shd w:val="nil" w:color="auto" w:fill="auto"/>
                <w:rtl w:val="0"/>
                <w:lang w:val="nl-NL"/>
                <w14:textFill>
                  <w14:solidFill>
                    <w14:srgbClr w14:val="FFFFFF"/>
                  </w14:solidFill>
                </w14:textFill>
              </w:rPr>
              <w:t>I</w:t>
            </w:r>
          </w:p>
        </w:tc>
        <w:tc>
          <w:tcPr>
            <w:tcW w:type="dxa" w:w="9028"/>
            <w:tcBorders>
              <w:top w:val="single" w:color="323e4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Algemeen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De organisatie verleent onder geen voorwaarde enige exclusiviteit.</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I.2</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De organisatie kan zonder opgaaf van redenen inschrijving weigeren.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I.3</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 xml:space="preserve">De organisatie houdt zich het recht voor bij afwezigheid van een bepaalde branche, deze aan te trekken uit omliggende gemeenten.                                                                                                 </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I.4</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Voor het privacy beleid (algemene verordening gegevensbescherming) van de organisatie wordt verwezen naar de site www.damito.nl.</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II</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Standbouw</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II.1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Met de standbouw kan op dinsdag 5 maart 2024 om 14:00 uur worden begonnen.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II.2</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standhouder is verplicht zijn stand op donderdag 7 maart 2024 om 10:00 uur gereed te hebben.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II.3</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Zondag 10 maart 2024 om uiterlijk 11:00 uur dienen alle aangevoerde materialen, artikelen etc. door de standhouder te zijn afgevoerd.</w:t>
            </w:r>
          </w:p>
        </w:tc>
      </w:tr>
      <w:tr>
        <w:tblPrEx>
          <w:shd w:val="clear" w:color="auto" w:fill="cdd4e9"/>
        </w:tblPrEx>
        <w:trPr>
          <w:trHeight w:val="3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II.4</w:t>
            </w:r>
            <w:r>
              <w:rPr>
                <w:b w:val="1"/>
                <w:bCs w:val="1"/>
                <w:outline w:val="0"/>
                <w:color w:val="1f4e79"/>
                <w:sz w:val="16"/>
                <w:szCs w:val="16"/>
                <w:u w:color="1f4e79"/>
                <w:shd w:val="nil" w:color="auto" w:fill="auto"/>
                <w14:textFill>
                  <w14:solidFill>
                    <w14:srgbClr w14:val="1F4E79"/>
                  </w14:solidFill>
                </w14:textFill>
              </w:rPr>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standhouder verplicht zich de gehuurde ruimte te bezetten door zijn artikelen te exposeren. Hij zal voor schade kunnen worden aangesproken, indien hieraan niet wordt voldaan.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II.5</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 xml:space="preserve">De opbouw en afwerking van de stand moet geheel door de standhouder worden verzorgd.         </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III</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Standinrichting</w:t>
            </w:r>
          </w:p>
        </w:tc>
      </w:tr>
      <w:tr>
        <w:tblPrEx>
          <w:shd w:val="clear" w:color="auto" w:fill="cdd4e9"/>
        </w:tblPrEx>
        <w:trPr>
          <w:trHeight w:val="3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III.1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inrichting van de stands moet aan normale ethische eisen voldoen. De organisatie houdt zich het recht voor, in overleg met standhouder, veranderingen ten gunste aan te brengen.</w:t>
            </w:r>
          </w:p>
        </w:tc>
      </w:tr>
      <w:tr>
        <w:tblPrEx>
          <w:shd w:val="clear" w:color="auto" w:fill="cdd4e9"/>
        </w:tblPrEx>
        <w:trPr>
          <w:trHeight w:val="3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III.2</w:t>
            </w:r>
            <w:r>
              <w:rPr>
                <w:b w:val="1"/>
                <w:bCs w:val="1"/>
                <w:outline w:val="0"/>
                <w:color w:val="1f4e79"/>
                <w:sz w:val="16"/>
                <w:szCs w:val="16"/>
                <w:u w:color="1f4e79"/>
                <w:shd w:val="nil" w:color="auto" w:fill="auto"/>
                <w14:textFill>
                  <w14:solidFill>
                    <w14:srgbClr w14:val="1F4E79"/>
                  </w14:solidFill>
                </w14:textFill>
              </w:rPr>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Demonstraties mogen niet hinderlijk zijn voor andere exposanten en mogen slechts met toestemming van de organisatie worden gegeven.</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IV</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Standhuur</w:t>
            </w:r>
          </w:p>
        </w:tc>
      </w:tr>
      <w:tr>
        <w:tblPrEx>
          <w:shd w:val="clear" w:color="auto" w:fill="cdd4e9"/>
        </w:tblPrEx>
        <w:trPr>
          <w:trHeight w:val="5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b w:val="1"/>
                <w:bCs w:val="1"/>
                <w:outline w:val="0"/>
                <w:color w:val="1f4e79"/>
                <w:sz w:val="16"/>
                <w:szCs w:val="16"/>
                <w:u w:color="1f4e79"/>
                <w:shd w:val="nil" w:color="auto" w:fill="auto"/>
                <w14:textFill>
                  <w14:solidFill>
                    <w14:srgbClr w14:val="1F4E79"/>
                  </w14:solidFill>
                </w14:textFill>
              </w:rPr>
            </w:pPr>
            <w:r>
              <w:rPr>
                <w:b w:val="0"/>
                <w:bCs w:val="0"/>
                <w:outline w:val="0"/>
                <w:color w:val="1f4e79"/>
                <w:sz w:val="16"/>
                <w:szCs w:val="16"/>
                <w:u w:color="1f4e79"/>
                <w:shd w:val="nil" w:color="auto" w:fill="auto"/>
                <w:rtl w:val="0"/>
                <w:lang w:val="nl-NL"/>
                <w14:textFill>
                  <w14:solidFill>
                    <w14:srgbClr w14:val="1F4E79"/>
                  </w14:solidFill>
                </w14:textFill>
              </w:rPr>
              <w:t>IV.1</w:t>
            </w:r>
          </w:p>
          <w:p>
            <w:pPr>
              <w:pStyle w:val="Normal.0"/>
              <w:spacing w:after="0" w:line="240" w:lineRule="auto"/>
            </w:pPr>
            <w:r>
              <w:rPr>
                <w:b w:val="1"/>
                <w:bCs w:val="1"/>
                <w:outline w:val="0"/>
                <w:color w:val="1f4e79"/>
                <w:sz w:val="16"/>
                <w:szCs w:val="16"/>
                <w:u w:color="1f4e79"/>
                <w:shd w:val="nil" w:color="auto" w:fill="auto"/>
                <w:lang w:val="nl-NL"/>
                <w14:textFill>
                  <w14:solidFill>
                    <w14:srgbClr w14:val="1F4E79"/>
                  </w14:solidFill>
                </w14:textFill>
              </w:rPr>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deelnemer is verplicht v</w:t>
            </w:r>
            <w:r>
              <w:rPr>
                <w:outline w:val="0"/>
                <w:color w:val="1f4e79"/>
                <w:sz w:val="16"/>
                <w:szCs w:val="16"/>
                <w:u w:color="1f4e79"/>
                <w:shd w:val="nil" w:color="auto" w:fill="auto"/>
                <w:rtl w:val="0"/>
                <w:lang w:val="nl-NL"/>
                <w14:textFill>
                  <w14:solidFill>
                    <w14:srgbClr w14:val="1F4E79"/>
                  </w14:solidFill>
                </w14:textFill>
              </w:rPr>
              <w:t>óó</w:t>
            </w:r>
            <w:r>
              <w:rPr>
                <w:outline w:val="0"/>
                <w:color w:val="1f4e79"/>
                <w:sz w:val="16"/>
                <w:szCs w:val="16"/>
                <w:u w:color="1f4e79"/>
                <w:shd w:val="nil" w:color="auto" w:fill="auto"/>
                <w:rtl w:val="0"/>
                <w:lang w:val="nl-NL"/>
                <w14:textFill>
                  <w14:solidFill>
                    <w14:srgbClr w14:val="1F4E79"/>
                  </w14:solidFill>
                </w14:textFill>
              </w:rPr>
              <w:t>r 15 december 2023 de helft van de standhuur te hebben gestort, het resterende bedrag dient v</w:t>
            </w:r>
            <w:r>
              <w:rPr>
                <w:outline w:val="0"/>
                <w:color w:val="1f4e79"/>
                <w:sz w:val="16"/>
                <w:szCs w:val="16"/>
                <w:u w:color="1f4e79"/>
                <w:shd w:val="nil" w:color="auto" w:fill="auto"/>
                <w:rtl w:val="0"/>
                <w:lang w:val="nl-NL"/>
                <w14:textFill>
                  <w14:solidFill>
                    <w14:srgbClr w14:val="1F4E79"/>
                  </w14:solidFill>
                </w14:textFill>
              </w:rPr>
              <w:t>óó</w:t>
            </w:r>
            <w:r>
              <w:rPr>
                <w:outline w:val="0"/>
                <w:color w:val="1f4e79"/>
                <w:sz w:val="16"/>
                <w:szCs w:val="16"/>
                <w:u w:color="1f4e79"/>
                <w:shd w:val="nil" w:color="auto" w:fill="auto"/>
                <w:rtl w:val="0"/>
                <w:lang w:val="nl-NL"/>
                <w14:textFill>
                  <w14:solidFill>
                    <w14:srgbClr w14:val="1F4E79"/>
                  </w14:solidFill>
                </w14:textFill>
              </w:rPr>
              <w:t>r 1 februari 2024 te zijn voldaan. Indien niet aan de gestelde voorwaarden is voldaan, vervalt het recht op de besproken standruimte. Restitutie van gestorte gelden zal niet plaats vinden.</w:t>
            </w:r>
          </w:p>
        </w:tc>
      </w:tr>
      <w:tr>
        <w:tblPrEx>
          <w:shd w:val="clear" w:color="auto" w:fill="cdd4e9"/>
        </w:tblPrEx>
        <w:trPr>
          <w:trHeight w:val="5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b w:val="1"/>
                <w:bCs w:val="1"/>
                <w:outline w:val="0"/>
                <w:color w:val="1f4e79"/>
                <w:sz w:val="16"/>
                <w:szCs w:val="16"/>
                <w:u w:color="1f4e79"/>
                <w:shd w:val="nil" w:color="auto" w:fill="auto"/>
                <w14:textFill>
                  <w14:solidFill>
                    <w14:srgbClr w14:val="1F4E79"/>
                  </w14:solidFill>
                </w14:textFill>
              </w:rPr>
            </w:pPr>
            <w:r>
              <w:rPr>
                <w:b w:val="0"/>
                <w:bCs w:val="0"/>
                <w:outline w:val="0"/>
                <w:color w:val="1f4e79"/>
                <w:sz w:val="16"/>
                <w:szCs w:val="16"/>
                <w:u w:color="1f4e79"/>
                <w:shd w:val="nil" w:color="auto" w:fill="auto"/>
                <w:rtl w:val="0"/>
                <w:lang w:val="nl-NL"/>
                <w14:textFill>
                  <w14:solidFill>
                    <w14:srgbClr w14:val="1F4E79"/>
                  </w14:solidFill>
                </w14:textFill>
              </w:rPr>
              <w:t>IV.2</w:t>
            </w:r>
          </w:p>
          <w:p>
            <w:pPr>
              <w:pStyle w:val="Normal.0"/>
              <w:spacing w:after="0" w:line="240" w:lineRule="auto"/>
            </w:pPr>
            <w:r>
              <w:rPr>
                <w:b w:val="1"/>
                <w:bCs w:val="1"/>
                <w:outline w:val="0"/>
                <w:color w:val="1f4e79"/>
                <w:sz w:val="16"/>
                <w:szCs w:val="16"/>
                <w:u w:color="1f4e79"/>
                <w:shd w:val="nil" w:color="auto" w:fill="auto"/>
                <w:lang w:val="nl-NL"/>
                <w14:textFill>
                  <w14:solidFill>
                    <w14:srgbClr w14:val="1F4E79"/>
                  </w14:solidFill>
                </w14:textFill>
              </w:rPr>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Indien door bijzondere omstandigheden van overmacht de beurs niet kan plaatsvinden, zullen de inschrijvers zonder aanspraak te kunnen maken op enige vergoeding, genoegen moeten nemen met restitutie van de door hen gestorte gelden, onder aftrek van 25 procent voor gemaakte kosten.</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V</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Niet toegestaan is:</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Zodanig gebruik te maken van gehuurde ruimte dat door lawaai en/of slechte geuren mededeelnemers worden gehinderd.</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V.2</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Het gebruik van een geluidsinstallatie (alleen in overleg met de beurscommissie).</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V.3</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Het beschadigen van vloeren en wanden.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V.4</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gehuurde ruimte geheel of gedeeltelijk aan derden onder verhuren of ter beschikking stellen.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V.5</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In de gehuurde ruimte sluikreclame te voeren.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V.6</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Levende dieren in de gehuurde ruimte aanwezig te hebben tenzij voorafgaand schriftelijk toestemming is verleend door de organisatie.</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V.7</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Het gebruik van verwarmingstoestellen en open vuur.</w:t>
            </w:r>
          </w:p>
        </w:tc>
      </w:tr>
      <w:tr>
        <w:tblPrEx>
          <w:shd w:val="clear" w:color="auto" w:fill="cdd4e9"/>
        </w:tblPrEx>
        <w:trPr>
          <w:trHeight w:val="3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V.8</w:t>
            </w:r>
            <w:r>
              <w:rPr>
                <w:b w:val="1"/>
                <w:bCs w:val="1"/>
                <w:outline w:val="0"/>
                <w:color w:val="1f4e79"/>
                <w:sz w:val="16"/>
                <w:szCs w:val="16"/>
                <w:u w:color="1f4e79"/>
                <w:shd w:val="nil" w:color="auto" w:fill="auto"/>
                <w14:textFill>
                  <w14:solidFill>
                    <w14:srgbClr w14:val="1F4E79"/>
                  </w14:solidFill>
                </w14:textFill>
              </w:rPr>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Het verkopen of verstrekken van consumpties die niet tot eigen producten behoren, en of producten welke op een andere wijze te verkrijgen zijn via de horeca van de Trefkoele+.</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V.9</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Te roken, behalve in de aparte rookruimte.</w:t>
            </w:r>
          </w:p>
        </w:tc>
      </w:tr>
      <w:tr>
        <w:tblPrEx>
          <w:shd w:val="clear" w:color="auto" w:fill="cdd4e9"/>
        </w:tblPrEx>
        <w:trPr>
          <w:trHeight w:val="3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V.10</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Reclameartikelen of anderszins, van welke aard dan ook, aan  wanden of deuren te bevestigen. Dit geldt voor het hele gebouw en terrein van de Trefkoele+</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V.11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Voor niet standhouders om commerci</w:t>
            </w:r>
            <w:r>
              <w:rPr>
                <w:outline w:val="0"/>
                <w:color w:val="1f4e79"/>
                <w:sz w:val="16"/>
                <w:szCs w:val="16"/>
                <w:u w:color="1f4e79"/>
                <w:shd w:val="nil" w:color="auto" w:fill="auto"/>
                <w:rtl w:val="0"/>
                <w:lang w:val="nl-NL"/>
                <w14:textFill>
                  <w14:solidFill>
                    <w14:srgbClr w14:val="1F4E79"/>
                  </w14:solidFill>
                </w14:textFill>
              </w:rPr>
              <w:t>ë</w:t>
            </w:r>
            <w:r>
              <w:rPr>
                <w:outline w:val="0"/>
                <w:color w:val="1f4e79"/>
                <w:sz w:val="16"/>
                <w:szCs w:val="16"/>
                <w:u w:color="1f4e79"/>
                <w:shd w:val="nil" w:color="auto" w:fill="auto"/>
                <w:rtl w:val="0"/>
                <w:lang w:val="nl-NL"/>
                <w14:textFill>
                  <w14:solidFill>
                    <w14:srgbClr w14:val="1F4E79"/>
                  </w14:solidFill>
                </w14:textFill>
              </w:rPr>
              <w:t>le activiteiten in welke vorm dan ook te ontplooien zonder toestemming van de organisatie.</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VI</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Verplicht is:</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Brandgevoelige materialen brandwerend te maken.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VI.2</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Bij gebruik van waterpartijen overeenkomstig de voorwaarden van de gemeente te handelen.</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VI.3</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Voor elektra dient men degelijke snoeren te gebruiken. Brandweer en energieleverancier keuren deze.</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VI.4</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Alle verantwoording en aansprakelijkheid voor de punten VI.1 tot en met VI.3 ligt bij de standhouder.</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VII</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Verzekering</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VII.1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b w:val="0"/>
                <w:bCs w:val="0"/>
                <w:outline w:val="0"/>
                <w:color w:val="1f4e79"/>
                <w:sz w:val="16"/>
                <w:szCs w:val="16"/>
                <w:u w:color="1f4e79"/>
                <w:shd w:val="nil" w:color="auto" w:fill="auto"/>
                <w:rtl w:val="0"/>
                <w:lang w:val="nl-NL"/>
                <w14:textFill>
                  <w14:solidFill>
                    <w14:srgbClr w14:val="1F4E79"/>
                  </w14:solidFill>
                </w14:textFill>
              </w:rPr>
              <w:t xml:space="preserve">Op geen enkele wijze en in geen enkele situatie kan de organisatie bij opgelopen schade aansprakelijk worden gesteld. </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VII.2</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Verzekering van goederen in principe voor rekening deelnemer, tenzij na overleg en schriftelijke vastlegging anders overeengekomen.</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VIII</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Bewaking</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VIII.1</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beurslocatie en de stands worden buiten de openingstijden niet bewaakt.</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VIII.2</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 xml:space="preserve">Tot een half uur voor en een half uur na de openingsuren mag niemand op de beurslocatie aanwezig zijn, ook geen standhouder.  </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VIII.3</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De organisatie is niet aansprakelijk voor vermissing of eventuele schade.</w:t>
            </w:r>
          </w:p>
        </w:tc>
      </w:tr>
      <w:tr>
        <w:tblPrEx>
          <w:shd w:val="clear" w:color="auto" w:fill="cdd4e9"/>
        </w:tblPrEx>
        <w:trPr>
          <w:trHeight w:val="210" w:hRule="atLeast"/>
        </w:trPr>
        <w:tc>
          <w:tcPr>
            <w:tcW w:type="dxa" w:w="550"/>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pPr>
              <w:pStyle w:val="Norm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IX</w:t>
            </w:r>
          </w:p>
        </w:tc>
        <w:tc>
          <w:tcPr>
            <w:tcW w:type="dxa" w:w="9028"/>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pPr>
              <w:pStyle w:val="Normal.0"/>
              <w:widowControl w:val="0"/>
              <w:spacing w:after="0" w:line="240" w:lineRule="auto"/>
            </w:pPr>
            <w:r>
              <w:rPr>
                <w:b w:val="1"/>
                <w:bCs w:val="1"/>
                <w:outline w:val="0"/>
                <w:color w:val="ffffff"/>
                <w:sz w:val="16"/>
                <w:szCs w:val="16"/>
                <w:u w:color="ffffff"/>
                <w:shd w:val="nil" w:color="auto" w:fill="auto"/>
                <w:rtl w:val="0"/>
                <w:lang w:val="nl-NL"/>
                <w14:textFill>
                  <w14:solidFill>
                    <w14:srgbClr w14:val="FFFFFF"/>
                  </w14:solidFill>
                </w14:textFill>
              </w:rPr>
              <w:t>Slotbepaling</w:t>
            </w:r>
          </w:p>
        </w:tc>
      </w:tr>
      <w:tr>
        <w:tblPrEx>
          <w:shd w:val="clear" w:color="auto" w:fill="cdd4e9"/>
        </w:tblPrEx>
        <w:trPr>
          <w:trHeight w:val="175" w:hRule="atLeast"/>
        </w:trPr>
        <w:tc>
          <w:tcPr>
            <w:tcW w:type="dxa" w:w="550"/>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16"/>
                <w:szCs w:val="16"/>
                <w:u w:color="1f4e79"/>
                <w:shd w:val="nil" w:color="auto" w:fill="auto"/>
                <w:rtl w:val="0"/>
                <w:lang w:val="nl-NL"/>
                <w14:textFill>
                  <w14:solidFill>
                    <w14:srgbClr w14:val="1F4E79"/>
                  </w14:solidFill>
                </w14:textFill>
              </w:rPr>
              <w:t>IX.1</w:t>
            </w:r>
          </w:p>
        </w:tc>
        <w:tc>
          <w:tcPr>
            <w:tcW w:type="dxa" w:w="9028"/>
            <w:tcBorders>
              <w:top w:val="single" w:color="bfbfbf" w:sz="4" w:space="0" w:shadow="0" w:frame="0"/>
              <w:left w:val="single" w:color="bfbfbf" w:sz="4" w:space="0" w:shadow="0" w:frame="0"/>
              <w:bottom w:val="single" w:color="323e4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widowControl w:val="0"/>
              <w:spacing w:after="0" w:line="240" w:lineRule="auto"/>
            </w:pPr>
            <w:r>
              <w:rPr>
                <w:outline w:val="0"/>
                <w:color w:val="1f4e79"/>
                <w:sz w:val="16"/>
                <w:szCs w:val="16"/>
                <w:u w:color="1f4e79"/>
                <w:shd w:val="nil" w:color="auto" w:fill="auto"/>
                <w:rtl w:val="0"/>
                <w:lang w:val="nl-NL"/>
                <w14:textFill>
                  <w14:solidFill>
                    <w14:srgbClr w14:val="1F4E79"/>
                  </w14:solidFill>
                </w14:textFill>
              </w:rPr>
              <w:t>In gevallen waarin dit reglement niet voorziet, beslist de organisatie.</w:t>
            </w:r>
          </w:p>
        </w:tc>
      </w:tr>
    </w:tbl>
    <w:p>
      <w:pPr>
        <w:pStyle w:val="Normal.0"/>
        <w:widowControl w:val="0"/>
        <w:spacing w:line="240" w:lineRule="auto"/>
        <w:jc w:val="both"/>
        <w:rPr>
          <w:rFonts w:ascii="Arial" w:cs="Arial" w:hAnsi="Arial" w:eastAsia="Arial"/>
          <w:sz w:val="20"/>
          <w:szCs w:val="20"/>
        </w:rPr>
      </w:pPr>
    </w:p>
    <w:p>
      <w:pPr>
        <w:pStyle w:val="Normal.0"/>
        <w:jc w:val="both"/>
        <w:rPr>
          <w:b w:val="1"/>
          <w:bCs w:val="1"/>
          <w:outline w:val="0"/>
          <w:color w:val="1f4e79"/>
          <w:sz w:val="36"/>
          <w:szCs w:val="36"/>
          <w:u w:color="1f4e79"/>
          <w14:textFill>
            <w14:solidFill>
              <w14:srgbClr w14:val="1F4E79"/>
            </w14:solidFill>
          </w14:textFill>
        </w:rPr>
      </w:pPr>
    </w:p>
    <w:p>
      <w:pPr>
        <w:pStyle w:val="Normal.0"/>
        <w:jc w:val="both"/>
        <w:rPr>
          <w:rFonts w:ascii="Arial" w:cs="Arial" w:hAnsi="Arial" w:eastAsia="Arial"/>
          <w:sz w:val="20"/>
          <w:szCs w:val="20"/>
        </w:rPr>
      </w:pPr>
      <w:r>
        <w:rPr>
          <w:b w:val="1"/>
          <w:bCs w:val="1"/>
          <w:outline w:val="0"/>
          <w:color w:val="193f61"/>
          <w:sz w:val="36"/>
          <w:szCs w:val="36"/>
          <w:u w:color="193f61"/>
          <w14:textFill>
            <w14:solidFill>
              <w14:srgbClr w14:val="193F61"/>
            </w14:solidFill>
          </w14:textFill>
        </w:rPr>
        <w:drawing xmlns:a="http://schemas.openxmlformats.org/drawingml/2006/main">
          <wp:anchor distT="0" distB="0" distL="0" distR="0" simplePos="0" relativeHeight="251660288" behindDoc="0" locked="0" layoutInCell="1" allowOverlap="1">
            <wp:simplePos x="0" y="0"/>
            <wp:positionH relativeFrom="page">
              <wp:posOffset>5132070</wp:posOffset>
            </wp:positionH>
            <wp:positionV relativeFrom="line">
              <wp:posOffset>-55245</wp:posOffset>
            </wp:positionV>
            <wp:extent cx="1710690" cy="671831"/>
            <wp:effectExtent l="0" t="0" r="0" b="0"/>
            <wp:wrapNone/>
            <wp:docPr id="1073741826" name="officeArt object" descr="logo klein"/>
            <wp:cNvGraphicFramePr/>
            <a:graphic xmlns:a="http://schemas.openxmlformats.org/drawingml/2006/main">
              <a:graphicData uri="http://schemas.openxmlformats.org/drawingml/2006/picture">
                <pic:pic xmlns:pic="http://schemas.openxmlformats.org/drawingml/2006/picture">
                  <pic:nvPicPr>
                    <pic:cNvPr id="1073741826" name="logo klein" descr="logo klein"/>
                    <pic:cNvPicPr>
                      <a:picLocks noChangeAspect="1"/>
                    </pic:cNvPicPr>
                  </pic:nvPicPr>
                  <pic:blipFill>
                    <a:blip r:embed="rId5">
                      <a:extLst/>
                    </a:blip>
                    <a:stretch>
                      <a:fillRect/>
                    </a:stretch>
                  </pic:blipFill>
                  <pic:spPr>
                    <a:xfrm>
                      <a:off x="0" y="0"/>
                      <a:ext cx="1710690" cy="671831"/>
                    </a:xfrm>
                    <a:prstGeom prst="rect">
                      <a:avLst/>
                    </a:prstGeom>
                    <a:ln w="12700" cap="flat">
                      <a:noFill/>
                      <a:miter lim="400000"/>
                    </a:ln>
                    <a:effectLst/>
                  </pic:spPr>
                </pic:pic>
              </a:graphicData>
            </a:graphic>
          </wp:anchor>
        </w:drawing>
      </w:r>
      <w:r>
        <w:rPr>
          <w:b w:val="1"/>
          <w:bCs w:val="1"/>
          <w:outline w:val="0"/>
          <w:color w:val="1f4e79"/>
          <w:sz w:val="36"/>
          <w:szCs w:val="36"/>
          <w:u w:color="1f4e79"/>
          <w:rtl w:val="0"/>
          <w:lang w:val="nl-NL"/>
          <w14:textFill>
            <w14:solidFill>
              <w14:srgbClr w14:val="1F4E79"/>
            </w14:solidFill>
          </w14:textFill>
        </w:rPr>
        <w:t xml:space="preserve">Bijlage 2: overige beursinformatie </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25"/>
        <w:gridCol w:w="2235"/>
        <w:gridCol w:w="879"/>
        <w:gridCol w:w="2268"/>
        <w:gridCol w:w="3827"/>
      </w:tblGrid>
      <w:tr>
        <w:tblPrEx>
          <w:shd w:val="clear" w:color="auto" w:fill="cdd4e9"/>
        </w:tblPrEx>
        <w:trPr>
          <w:trHeight w:val="270" w:hRule="atLeast"/>
        </w:trPr>
        <w:tc>
          <w:tcPr>
            <w:tcW w:type="dxa" w:w="425"/>
            <w:tcBorders>
              <w:top w:val="single" w:color="323e4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top"/>
          </w:tcPr>
          <w:p/>
        </w:tc>
        <w:tc>
          <w:tcPr>
            <w:tcW w:type="dxa" w:w="2235"/>
            <w:tcBorders>
              <w:top w:val="single" w:color="323e4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center"/>
          </w:tcPr>
          <w:p/>
        </w:tc>
        <w:tc>
          <w:tcPr>
            <w:tcW w:type="dxa" w:w="6974"/>
            <w:gridSpan w:val="3"/>
            <w:tcBorders>
              <w:top w:val="single" w:color="323e4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center"/>
          </w:tcPr>
          <w:p/>
        </w:tc>
      </w:tr>
      <w:tr>
        <w:tblPrEx>
          <w:shd w:val="clear" w:color="auto" w:fill="cdd4e9"/>
        </w:tblPrEx>
        <w:trPr>
          <w:trHeight w:val="79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a</w:t>
            </w: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Beursdagen en openingstijden</w:t>
            </w:r>
            <w:r>
              <w:rPr>
                <w:b w:val="1"/>
                <w:bCs w:val="1"/>
                <w:outline w:val="0"/>
                <w:color w:val="1f4e79"/>
                <w:sz w:val="20"/>
                <w:szCs w:val="20"/>
                <w:u w:color="1f4e79"/>
                <w:shd w:val="nil" w:color="auto" w:fill="auto"/>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1"/>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Donderdag 7 maart van 14:00 uur  tot  21:00 uur;</w:t>
              <w:tab/>
            </w:r>
          </w:p>
          <w:p>
            <w:pPr>
              <w:pStyle w:val="List Paragraph"/>
              <w:numPr>
                <w:ilvl w:val="0"/>
                <w:numId w:val="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Vrijdag 8 maart van 14:00 uur  tot  21:00 uur;</w:t>
            </w:r>
          </w:p>
          <w:p>
            <w:pPr>
              <w:pStyle w:val="List Paragraph"/>
              <w:numPr>
                <w:ilvl w:val="0"/>
                <w:numId w:val="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Zaterdag 9 maart van 10:00 uur  tot  16:00 uur.</w:t>
            </w:r>
          </w:p>
        </w:tc>
      </w:tr>
      <w:tr>
        <w:tblPrEx>
          <w:shd w:val="clear" w:color="auto" w:fill="cdd4e9"/>
        </w:tblPrEx>
        <w:trPr>
          <w:trHeight w:val="27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b</w:t>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Locatie</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2"/>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Ontmoetingscentrum Trefkoele+, Ruigedoornstraat 108 in Dalfsen.</w:t>
            </w:r>
          </w:p>
        </w:tc>
      </w:tr>
      <w:tr>
        <w:tblPrEx>
          <w:shd w:val="clear" w:color="auto" w:fill="cdd4e9"/>
        </w:tblPrEx>
        <w:trPr>
          <w:trHeight w:val="2007"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c</w:t>
            </w:r>
          </w:p>
          <w:p>
            <w:pPr>
              <w:pStyle w:val="Normal.0"/>
              <w:spacing w:after="0" w:line="240" w:lineRule="auto"/>
              <w:rPr>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In aanmelding beurs standaard inbegrepen</w:t>
            </w:r>
          </w:p>
          <w:p>
            <w:pPr>
              <w:pStyle w:val="Normal.0"/>
              <w:spacing w:after="0" w:line="240" w:lineRule="auto"/>
            </w:pPr>
            <w:r>
              <w:rPr>
                <w:b w:val="1"/>
                <w:bCs w:val="1"/>
                <w:outline w:val="0"/>
                <w:color w:val="1f4e79"/>
                <w:sz w:val="20"/>
                <w:szCs w:val="20"/>
                <w:u w:color="1f4e79"/>
                <w:shd w:val="nil" w:color="auto" w:fill="auto"/>
                <w:lang w:val="nl-NL"/>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3"/>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Per stand zullen </w:t>
            </w:r>
            <w:r>
              <w:rPr>
                <w:b w:val="1"/>
                <w:bCs w:val="1"/>
                <w:outline w:val="0"/>
                <w:color w:val="1f4e79"/>
                <w:sz w:val="20"/>
                <w:szCs w:val="20"/>
                <w:u w:color="1f4e79"/>
                <w:shd w:val="nil" w:color="auto" w:fill="auto"/>
                <w:rtl w:val="0"/>
                <w:lang w:val="nl-NL"/>
                <w14:textFill>
                  <w14:solidFill>
                    <w14:srgbClr w14:val="1F4E79"/>
                  </w14:solidFill>
                </w14:textFill>
              </w:rPr>
              <w:t>twee gratis beurspasjes</w:t>
            </w:r>
            <w:r>
              <w:rPr>
                <w:outline w:val="0"/>
                <w:color w:val="1f4e79"/>
                <w:sz w:val="20"/>
                <w:szCs w:val="20"/>
                <w:u w:color="1f4e79"/>
                <w:shd w:val="nil" w:color="auto" w:fill="auto"/>
                <w:rtl w:val="0"/>
                <w:lang w:val="nl-NL"/>
                <w14:textFill>
                  <w14:solidFill>
                    <w14:srgbClr w14:val="1F4E79"/>
                  </w14:solidFill>
                </w14:textFill>
              </w:rPr>
              <w:t xml:space="preserve"> worden verstrekt.</w:t>
            </w:r>
          </w:p>
          <w:p>
            <w:pPr>
              <w:pStyle w:val="List Paragraph"/>
              <w:numPr>
                <w:ilvl w:val="0"/>
                <w:numId w:val="3"/>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Voor stands van   6-&lt;20 m2 zijn </w:t>
            </w:r>
            <w:r>
              <w:rPr>
                <w:b w:val="1"/>
                <w:bCs w:val="1"/>
                <w:outline w:val="0"/>
                <w:color w:val="1f4e79"/>
                <w:sz w:val="20"/>
                <w:szCs w:val="20"/>
                <w:u w:color="1f4e79"/>
                <w:shd w:val="nil" w:color="auto" w:fill="auto"/>
                <w:rtl w:val="0"/>
                <w:lang w:val="nl-NL"/>
                <w14:textFill>
                  <w14:solidFill>
                    <w14:srgbClr w14:val="1F4E79"/>
                  </w14:solidFill>
                </w14:textFill>
              </w:rPr>
              <w:t>10 relatie/toegangskaarten,</w:t>
            </w:r>
          </w:p>
          <w:p>
            <w:pPr>
              <w:pStyle w:val="List Paragraph"/>
              <w:bidi w:val="0"/>
              <w:spacing w:after="0" w:line="240" w:lineRule="auto"/>
              <w:ind w:left="345" w:right="0" w:firstLine="0"/>
              <w:jc w:val="left"/>
              <w:rPr>
                <w:b w:val="1"/>
                <w:bCs w:val="1"/>
                <w:outline w:val="0"/>
                <w:color w:val="1f4e79"/>
                <w:sz w:val="20"/>
                <w:szCs w:val="20"/>
                <w:u w:color="1f4e79"/>
                <w:shd w:val="nil" w:color="auto" w:fill="auto"/>
                <w:rtl w:val="0"/>
                <w14:textFill>
                  <w14:solidFill>
                    <w14:srgbClr w14:val="1F4E79"/>
                  </w14:solidFill>
                </w14:textFill>
              </w:rPr>
            </w:pPr>
            <w:r>
              <w:rPr>
                <w:b w:val="0"/>
                <w:bCs w:val="0"/>
                <w:outline w:val="0"/>
                <w:color w:val="1f4e79"/>
                <w:sz w:val="20"/>
                <w:szCs w:val="20"/>
                <w:u w:color="1f4e79"/>
                <w:shd w:val="nil" w:color="auto" w:fill="auto"/>
                <w:rtl w:val="0"/>
                <w:lang w:val="nl-NL"/>
                <w14:textFill>
                  <w14:solidFill>
                    <w14:srgbClr w14:val="1F4E79"/>
                  </w14:solidFill>
                </w14:textFill>
              </w:rPr>
              <w:t xml:space="preserve">Voor stands van 20-&lt;50 m2 zijn </w:t>
            </w:r>
            <w:r>
              <w:rPr>
                <w:b w:val="1"/>
                <w:bCs w:val="1"/>
                <w:outline w:val="0"/>
                <w:color w:val="1f4e79"/>
                <w:sz w:val="20"/>
                <w:szCs w:val="20"/>
                <w:u w:color="1f4e79"/>
                <w:shd w:val="nil" w:color="auto" w:fill="auto"/>
                <w:rtl w:val="0"/>
                <w:lang w:val="nl-NL"/>
                <w14:textFill>
                  <w14:solidFill>
                    <w14:srgbClr w14:val="1F4E79"/>
                  </w14:solidFill>
                </w14:textFill>
              </w:rPr>
              <w:t>25 relatie/toegangskaarten,</w:t>
            </w:r>
          </w:p>
          <w:p>
            <w:pPr>
              <w:pStyle w:val="List Paragraph"/>
              <w:bidi w:val="0"/>
              <w:spacing w:after="0" w:line="240" w:lineRule="auto"/>
              <w:ind w:left="345" w:right="0" w:firstLine="0"/>
              <w:jc w:val="left"/>
              <w:rPr>
                <w:outline w:val="0"/>
                <w:color w:val="1f4e79"/>
                <w:sz w:val="20"/>
                <w:szCs w:val="20"/>
                <w:u w:color="1f4e79"/>
                <w:shd w:val="nil" w:color="auto" w:fill="auto"/>
                <w:rtl w:val="0"/>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Voor stands van  50 m2 en meer zijn </w:t>
            </w:r>
            <w:r>
              <w:rPr>
                <w:b w:val="1"/>
                <w:bCs w:val="1"/>
                <w:outline w:val="0"/>
                <w:color w:val="1f4e79"/>
                <w:sz w:val="20"/>
                <w:szCs w:val="20"/>
                <w:u w:color="1f4e79"/>
                <w:shd w:val="nil" w:color="auto" w:fill="auto"/>
                <w:rtl w:val="0"/>
                <w:lang w:val="nl-NL"/>
                <w14:textFill>
                  <w14:solidFill>
                    <w14:srgbClr w14:val="1F4E79"/>
                  </w14:solidFill>
                </w14:textFill>
              </w:rPr>
              <w:t>35 relatie/toegangskaarten</w:t>
            </w:r>
          </w:p>
          <w:p>
            <w:pPr>
              <w:pStyle w:val="List Paragraph"/>
              <w:bidi w:val="0"/>
              <w:spacing w:after="0" w:line="240" w:lineRule="auto"/>
              <w:ind w:left="345" w:right="0" w:firstLine="0"/>
              <w:jc w:val="left"/>
              <w:rPr>
                <w:outline w:val="0"/>
                <w:color w:val="1f4e79"/>
                <w:sz w:val="20"/>
                <w:szCs w:val="20"/>
                <w:u w:color="1f4e79"/>
                <w:shd w:val="nil" w:color="auto" w:fill="auto"/>
                <w:rtl w:val="0"/>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inbegrepen bij de standhuur. </w:t>
            </w:r>
          </w:p>
          <w:p>
            <w:pPr>
              <w:pStyle w:val="List Paragraph"/>
              <w:numPr>
                <w:ilvl w:val="0"/>
                <w:numId w:val="3"/>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Per standhouder is er </w:t>
            </w:r>
            <w:r>
              <w:rPr>
                <w:b w:val="1"/>
                <w:bCs w:val="1"/>
                <w:outline w:val="0"/>
                <w:color w:val="1f4e79"/>
                <w:sz w:val="20"/>
                <w:szCs w:val="20"/>
                <w:u w:color="1f4e79"/>
                <w:shd w:val="nil" w:color="auto" w:fill="auto"/>
                <w:rtl w:val="0"/>
                <w:lang w:val="nl-NL"/>
                <w14:textFill>
                  <w14:solidFill>
                    <w14:srgbClr w14:val="1F4E79"/>
                  </w14:solidFill>
                </w14:textFill>
              </w:rPr>
              <w:t>éé</w:t>
            </w:r>
            <w:r>
              <w:rPr>
                <w:b w:val="1"/>
                <w:bCs w:val="1"/>
                <w:outline w:val="0"/>
                <w:color w:val="1f4e79"/>
                <w:sz w:val="20"/>
                <w:szCs w:val="20"/>
                <w:u w:color="1f4e79"/>
                <w:shd w:val="nil" w:color="auto" w:fill="auto"/>
                <w:rtl w:val="0"/>
                <w:lang w:val="nl-NL"/>
                <w14:textFill>
                  <w14:solidFill>
                    <w14:srgbClr w14:val="1F4E79"/>
                  </w14:solidFill>
                </w14:textFill>
              </w:rPr>
              <w:t>n parkeerkaart</w:t>
            </w:r>
            <w:r>
              <w:rPr>
                <w:outline w:val="0"/>
                <w:color w:val="1f4e79"/>
                <w:sz w:val="20"/>
                <w:szCs w:val="20"/>
                <w:u w:color="1f4e79"/>
                <w:shd w:val="nil" w:color="auto" w:fill="auto"/>
                <w:rtl w:val="0"/>
                <w:lang w:val="nl-NL"/>
                <w14:textFill>
                  <w14:solidFill>
                    <w14:srgbClr w14:val="1F4E79"/>
                  </w14:solidFill>
                </w14:textFill>
              </w:rPr>
              <w:t xml:space="preserve"> (op naam) beschikbaar. </w:t>
            </w:r>
          </w:p>
          <w:p>
            <w:pPr>
              <w:pStyle w:val="List Paragraph"/>
              <w:numPr>
                <w:ilvl w:val="0"/>
                <w:numId w:val="3"/>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Extra toegangskaarten -&gt; zie inschrijfformulier (B.6) of via sponsorpakketten</w:t>
            </w:r>
          </w:p>
        </w:tc>
      </w:tr>
      <w:tr>
        <w:tblPrEx>
          <w:shd w:val="clear" w:color="auto" w:fill="cdd4e9"/>
        </w:tblPrEx>
        <w:trPr>
          <w:trHeight w:val="53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d</w:t>
            </w:r>
            <w:r>
              <w:rPr>
                <w:outline w:val="0"/>
                <w:color w:val="1f4e79"/>
                <w:sz w:val="20"/>
                <w:szCs w:val="20"/>
                <w:u w:color="1f4e79"/>
                <w:shd w:val="nil" w:color="auto" w:fill="auto"/>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Huur wanden stand</w:t>
            </w:r>
            <w:r>
              <w:rPr>
                <w:b w:val="1"/>
                <w:bCs w:val="1"/>
                <w:outline w:val="0"/>
                <w:color w:val="1f4e79"/>
                <w:sz w:val="20"/>
                <w:szCs w:val="20"/>
                <w:u w:color="1f4e79"/>
                <w:shd w:val="nil" w:color="auto" w:fill="auto"/>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4"/>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Leverancier nog niet bekend</w:t>
            </w:r>
          </w:p>
        </w:tc>
      </w:tr>
      <w:tr>
        <w:tblPrEx>
          <w:shd w:val="clear" w:color="auto" w:fill="cdd4e9"/>
        </w:tblPrEx>
        <w:trPr>
          <w:trHeight w:val="53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e</w:t>
            </w:r>
            <w:r>
              <w:rPr>
                <w:outline w:val="0"/>
                <w:color w:val="1f4e79"/>
                <w:sz w:val="20"/>
                <w:szCs w:val="20"/>
                <w:u w:color="1f4e79"/>
                <w:shd w:val="nil" w:color="auto" w:fill="auto"/>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Huur vloerbedekking</w:t>
            </w:r>
            <w:r>
              <w:rPr>
                <w:b w:val="1"/>
                <w:bCs w:val="1"/>
                <w:outline w:val="0"/>
                <w:color w:val="1f4e79"/>
                <w:sz w:val="20"/>
                <w:szCs w:val="20"/>
                <w:u w:color="1f4e79"/>
                <w:shd w:val="nil" w:color="auto" w:fill="auto"/>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5"/>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Zelf te verzorgen of via standbouwer</w:t>
            </w:r>
          </w:p>
        </w:tc>
      </w:tr>
      <w:tr>
        <w:tblPrEx>
          <w:shd w:val="clear" w:color="auto" w:fill="cdd4e9"/>
        </w:tblPrEx>
        <w:trPr>
          <w:trHeight w:val="27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f</w:t>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Start opbouw</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6"/>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Opbouwen van de stand kan vanaf</w:t>
            </w:r>
            <w:r>
              <w:rPr>
                <w:b w:val="1"/>
                <w:bCs w:val="1"/>
                <w:outline w:val="0"/>
                <w:color w:val="1f4e79"/>
                <w:sz w:val="20"/>
                <w:szCs w:val="20"/>
                <w:u w:color="1f4e79"/>
                <w:shd w:val="nil" w:color="auto" w:fill="auto"/>
                <w:rtl w:val="0"/>
                <w:lang w:val="nl-NL"/>
                <w14:textFill>
                  <w14:solidFill>
                    <w14:srgbClr w14:val="1F4E79"/>
                  </w14:solidFill>
                </w14:textFill>
              </w:rPr>
              <w:t xml:space="preserve"> </w:t>
            </w:r>
            <w:r>
              <w:rPr>
                <w:outline w:val="0"/>
                <w:color w:val="1f4e79"/>
                <w:sz w:val="20"/>
                <w:szCs w:val="20"/>
                <w:u w:color="1f4e79"/>
                <w:shd w:val="nil" w:color="auto" w:fill="auto"/>
                <w:rtl w:val="0"/>
                <w:lang w:val="nl-NL"/>
                <w14:textFill>
                  <w14:solidFill>
                    <w14:srgbClr w14:val="1F4E79"/>
                  </w14:solidFill>
                </w14:textFill>
              </w:rPr>
              <w:t>dinsdag 5 maart om 14:00 uur.</w:t>
            </w:r>
          </w:p>
        </w:tc>
      </w:tr>
      <w:tr>
        <w:tblPrEx>
          <w:shd w:val="clear" w:color="auto" w:fill="cdd4e9"/>
        </w:tblPrEx>
        <w:trPr>
          <w:trHeight w:val="105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g</w:t>
            </w:r>
          </w:p>
          <w:p>
            <w:pPr>
              <w:pStyle w:val="Normal.0"/>
              <w:spacing w:after="0" w:line="240" w:lineRule="auto"/>
              <w:rPr>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Afbraak</w:t>
            </w: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b w:val="1"/>
                <w:bCs w:val="1"/>
                <w:outline w:val="0"/>
                <w:color w:val="1f4e79"/>
                <w:sz w:val="20"/>
                <w:szCs w:val="20"/>
                <w:u w:color="1f4e79"/>
                <w:shd w:val="nil" w:color="auto" w:fill="auto"/>
                <w:lang w:val="nl-NL"/>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7"/>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Op zaterdag 9 maart 2024 kunt u van 16:00 uur tot 22:00 uur de meest</w:t>
            </w:r>
          </w:p>
          <w:p>
            <w:pPr>
              <w:pStyle w:val="List Paragraph"/>
              <w:bidi w:val="0"/>
              <w:spacing w:after="0" w:line="240" w:lineRule="auto"/>
              <w:ind w:left="345" w:right="0" w:firstLine="0"/>
              <w:jc w:val="left"/>
              <w:rPr>
                <w:outline w:val="0"/>
                <w:color w:val="1f4e79"/>
                <w:sz w:val="20"/>
                <w:szCs w:val="20"/>
                <w:u w:color="1f4e79"/>
                <w:shd w:val="nil" w:color="auto" w:fill="auto"/>
                <w:rtl w:val="0"/>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waardevolle goederen meenemen. </w:t>
            </w:r>
          </w:p>
          <w:p>
            <w:pPr>
              <w:pStyle w:val="List Paragraph"/>
              <w:numPr>
                <w:ilvl w:val="0"/>
                <w:numId w:val="7"/>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Het ontruimen van de stand mag niet voor 16:00 uur aanvangen. </w:t>
            </w:r>
          </w:p>
          <w:p>
            <w:pPr>
              <w:pStyle w:val="List Paragraph"/>
              <w:numPr>
                <w:ilvl w:val="0"/>
                <w:numId w:val="7"/>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Op zondag 10 maart 2024 om 11:00 uur moet de beurslocatie ontruimd zijn.</w:t>
            </w:r>
          </w:p>
        </w:tc>
      </w:tr>
      <w:tr>
        <w:tblPrEx>
          <w:shd w:val="clear" w:color="auto" w:fill="cdd4e9"/>
        </w:tblPrEx>
        <w:trPr>
          <w:trHeight w:val="79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h</w:t>
            </w: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Elektra</w:t>
            </w:r>
          </w:p>
          <w:p>
            <w:pPr>
              <w:pStyle w:val="Normal.0"/>
              <w:spacing w:after="0" w:line="240" w:lineRule="auto"/>
            </w:pPr>
            <w:r>
              <w:rPr>
                <w:b w:val="1"/>
                <w:bCs w:val="1"/>
                <w:outline w:val="0"/>
                <w:color w:val="1f4e79"/>
                <w:sz w:val="20"/>
                <w:szCs w:val="20"/>
                <w:u w:color="1f4e79"/>
                <w:shd w:val="nil" w:color="auto" w:fill="auto"/>
                <w:lang w:val="nl-NL"/>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8"/>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In de standhuur is een stopcontact met maximaal 2000 Watt inbegrepen.</w:t>
            </w:r>
          </w:p>
          <w:p>
            <w:pPr>
              <w:pStyle w:val="List Paragraph"/>
              <w:numPr>
                <w:ilvl w:val="0"/>
                <w:numId w:val="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Voor elk stopcontact extra (maximaal 2000 Watt) betaalt u tijdens de</w:t>
            </w:r>
          </w:p>
          <w:p>
            <w:pPr>
              <w:pStyle w:val="List Paragraph"/>
              <w:bidi w:val="0"/>
              <w:spacing w:after="0" w:line="240" w:lineRule="auto"/>
              <w:ind w:left="345" w:right="0" w:firstLine="0"/>
              <w:jc w:val="left"/>
              <w:rPr>
                <w:rtl w:val="0"/>
              </w:rPr>
            </w:pPr>
            <w:r>
              <w:rPr>
                <w:outline w:val="0"/>
                <w:color w:val="1f4e79"/>
                <w:sz w:val="20"/>
                <w:szCs w:val="20"/>
                <w:u w:color="1f4e79"/>
                <w:shd w:val="nil" w:color="auto" w:fill="auto"/>
                <w:rtl w:val="0"/>
                <w:lang w:val="nl-NL"/>
                <w14:textFill>
                  <w14:solidFill>
                    <w14:srgbClr w14:val="1F4E79"/>
                  </w14:solidFill>
                </w14:textFill>
              </w:rPr>
              <w:t xml:space="preserve">beurs een bedrag van </w:t>
            </w:r>
            <w:r>
              <w:rPr>
                <w:outline w:val="0"/>
                <w:color w:val="1f4e79"/>
                <w:sz w:val="20"/>
                <w:szCs w:val="20"/>
                <w:u w:color="1f4e79"/>
                <w:shd w:val="nil" w:color="auto" w:fill="auto"/>
                <w:rtl w:val="0"/>
                <w:lang w:val="nl-NL"/>
                <w14:textFill>
                  <w14:solidFill>
                    <w14:srgbClr w14:val="1F4E79"/>
                  </w14:solidFill>
                </w14:textFill>
              </w:rPr>
              <w:t xml:space="preserve">€ </w:t>
            </w:r>
            <w:r>
              <w:rPr>
                <w:outline w:val="0"/>
                <w:color w:val="1f4e79"/>
                <w:sz w:val="20"/>
                <w:szCs w:val="20"/>
                <w:u w:color="1f4e79"/>
                <w:shd w:val="nil" w:color="auto" w:fill="auto"/>
                <w:rtl w:val="0"/>
                <w:lang w:val="nl-NL"/>
                <w14:textFill>
                  <w14:solidFill>
                    <w14:srgbClr w14:val="1F4E79"/>
                  </w14:solidFill>
                </w14:textFill>
              </w:rPr>
              <w:t>165,-- op basis van gemiddeld gebruik.</w:t>
            </w:r>
          </w:p>
        </w:tc>
      </w:tr>
      <w:tr>
        <w:tblPrEx>
          <w:shd w:val="clear" w:color="auto" w:fill="cdd4e9"/>
        </w:tblPrEx>
        <w:trPr>
          <w:trHeight w:val="27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i</w:t>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Internet</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9"/>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Gebruik van internet behoort tot de mogelijkheden.</w:t>
            </w:r>
          </w:p>
        </w:tc>
      </w:tr>
      <w:tr>
        <w:tblPrEx>
          <w:shd w:val="clear" w:color="auto" w:fill="cdd4e9"/>
        </w:tblPrEx>
        <w:trPr>
          <w:trHeight w:val="157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j</w:t>
            </w:r>
          </w:p>
          <w:p>
            <w:pPr>
              <w:pStyle w:val="Normal.0"/>
              <w:spacing w:after="0" w:line="240" w:lineRule="auto"/>
              <w:rPr>
                <w:outline w:val="0"/>
                <w:color w:val="1f4e79"/>
                <w:sz w:val="20"/>
                <w:szCs w:val="20"/>
                <w:u w:color="1f4e79"/>
                <w:shd w:val="nil" w:color="auto" w:fill="auto"/>
                <w:lang w:val="nl-NL"/>
                <w14:textFill>
                  <w14:solidFill>
                    <w14:srgbClr w14:val="1F4E79"/>
                  </w14:solidFill>
                </w14:textFill>
              </w:rPr>
            </w:pP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Verzekering</w:t>
            </w: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b w:val="1"/>
                <w:bCs w:val="1"/>
                <w:outline w:val="0"/>
                <w:color w:val="1f4e79"/>
                <w:sz w:val="20"/>
                <w:szCs w:val="20"/>
                <w:u w:color="1f4e79"/>
                <w:shd w:val="nil" w:color="auto" w:fill="auto"/>
                <w:lang w:val="nl-NL"/>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10"/>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In veel gevallen geeft de eigen </w:t>
            </w:r>
            <w:r>
              <w:rPr>
                <w:outline w:val="0"/>
                <w:color w:val="1f4e79"/>
                <w:sz w:val="20"/>
                <w:szCs w:val="20"/>
                <w:u w:color="1f4e79"/>
                <w:shd w:val="nil" w:color="auto" w:fill="auto"/>
                <w:rtl w:val="0"/>
                <w:lang w:val="nl-NL"/>
                <w14:textFill>
                  <w14:solidFill>
                    <w14:srgbClr w14:val="1F4E79"/>
                  </w14:solidFill>
                </w14:textFill>
              </w:rPr>
              <w:t>‘</w:t>
            </w:r>
            <w:r>
              <w:rPr>
                <w:outline w:val="0"/>
                <w:color w:val="1f4e79"/>
                <w:sz w:val="20"/>
                <w:szCs w:val="20"/>
                <w:u w:color="1f4e79"/>
                <w:shd w:val="nil" w:color="auto" w:fill="auto"/>
                <w:rtl w:val="0"/>
                <w:lang w:val="nl-NL"/>
                <w14:textFill>
                  <w14:solidFill>
                    <w14:srgbClr w14:val="1F4E79"/>
                  </w14:solidFill>
                </w14:textFill>
              </w:rPr>
              <w:t>goederen</w:t>
            </w:r>
            <w:r>
              <w:rPr>
                <w:outline w:val="0"/>
                <w:color w:val="1f4e79"/>
                <w:sz w:val="20"/>
                <w:szCs w:val="20"/>
                <w:u w:color="1f4e79"/>
                <w:shd w:val="nil" w:color="auto" w:fill="auto"/>
                <w:rtl w:val="0"/>
                <w:lang w:val="nl-NL"/>
                <w14:textFill>
                  <w14:solidFill>
                    <w14:srgbClr w14:val="1F4E79"/>
                  </w14:solidFill>
                </w14:textFill>
              </w:rPr>
              <w:t xml:space="preserve">’ </w:t>
            </w:r>
            <w:r>
              <w:rPr>
                <w:outline w:val="0"/>
                <w:color w:val="1f4e79"/>
                <w:sz w:val="20"/>
                <w:szCs w:val="20"/>
                <w:u w:color="1f4e79"/>
                <w:shd w:val="nil" w:color="auto" w:fill="auto"/>
                <w:rtl w:val="0"/>
                <w:lang w:val="nl-NL"/>
                <w14:textFill>
                  <w14:solidFill>
                    <w14:srgbClr w14:val="1F4E79"/>
                  </w14:solidFill>
                </w14:textFill>
              </w:rPr>
              <w:t>polis voldoende dekking voor deze risico</w:t>
            </w:r>
            <w:r>
              <w:rPr>
                <w:outline w:val="0"/>
                <w:color w:val="1f4e79"/>
                <w:sz w:val="20"/>
                <w:szCs w:val="20"/>
                <w:u w:color="1f4e79"/>
                <w:shd w:val="nil" w:color="auto" w:fill="auto"/>
                <w:rtl w:val="0"/>
                <w:lang w:val="nl-NL"/>
                <w14:textFill>
                  <w14:solidFill>
                    <w14:srgbClr w14:val="1F4E79"/>
                  </w14:solidFill>
                </w14:textFill>
              </w:rPr>
              <w:t>’</w:t>
            </w:r>
            <w:r>
              <w:rPr>
                <w:outline w:val="0"/>
                <w:color w:val="1f4e79"/>
                <w:sz w:val="20"/>
                <w:szCs w:val="20"/>
                <w:u w:color="1f4e79"/>
                <w:shd w:val="nil" w:color="auto" w:fill="auto"/>
                <w:rtl w:val="0"/>
                <w:lang w:val="nl-NL"/>
                <w14:textFill>
                  <w14:solidFill>
                    <w14:srgbClr w14:val="1F4E79"/>
                  </w14:solidFill>
                </w14:textFill>
              </w:rPr>
              <w:t>s.</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53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k</w:t>
            </w:r>
            <w:r>
              <w:rPr>
                <w:outline w:val="0"/>
                <w:color w:val="1f4e79"/>
                <w:sz w:val="20"/>
                <w:szCs w:val="20"/>
                <w:u w:color="1f4e79"/>
                <w:shd w:val="nil" w:color="auto" w:fill="auto"/>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Bewaking</w:t>
            </w:r>
            <w:r>
              <w:rPr>
                <w:b w:val="1"/>
                <w:bCs w:val="1"/>
                <w:outline w:val="0"/>
                <w:color w:val="1f4e79"/>
                <w:sz w:val="20"/>
                <w:szCs w:val="20"/>
                <w:u w:color="1f4e79"/>
                <w:shd w:val="nil" w:color="auto" w:fill="auto"/>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11"/>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Er is geen bewaking aanwezig. De Trefkoele is voorzien van een alarminstallatie.</w:t>
            </w:r>
          </w:p>
        </w:tc>
      </w:tr>
      <w:tr>
        <w:tblPrEx>
          <w:shd w:val="clear" w:color="auto" w:fill="cdd4e9"/>
        </w:tblPrEx>
        <w:trPr>
          <w:trHeight w:val="79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l</w:t>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Aanmelding deelname</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12"/>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Door middel van bijgesloten inschrijfformulier</w:t>
            </w:r>
            <w:r>
              <w:rPr>
                <w:b w:val="1"/>
                <w:bCs w:val="1"/>
                <w:outline w:val="0"/>
                <w:color w:val="1f4e79"/>
                <w:sz w:val="20"/>
                <w:szCs w:val="20"/>
                <w:u w:color="1f4e79"/>
                <w:shd w:val="nil" w:color="auto" w:fill="auto"/>
                <w:rtl w:val="0"/>
                <w:lang w:val="nl-NL"/>
                <w14:textFill>
                  <w14:solidFill>
                    <w14:srgbClr w14:val="1F4E79"/>
                  </w14:solidFill>
                </w14:textFill>
              </w:rPr>
              <w:t xml:space="preserve"> </w:t>
            </w:r>
            <w:r>
              <w:rPr>
                <w:outline w:val="0"/>
                <w:color w:val="1f4e79"/>
                <w:sz w:val="20"/>
                <w:szCs w:val="20"/>
                <w:u w:color="1f4e79"/>
                <w:shd w:val="nil" w:color="auto" w:fill="auto"/>
                <w:rtl w:val="0"/>
                <w:lang w:val="nl-NL"/>
                <w14:textFill>
                  <w14:solidFill>
                    <w14:srgbClr w14:val="1F4E79"/>
                  </w14:solidFill>
                </w14:textFill>
              </w:rPr>
              <w:t xml:space="preserve">of via </w:t>
            </w:r>
            <w:r>
              <w:rPr>
                <w:rStyle w:val="Hyperlink.0"/>
                <w:outline w:val="0"/>
                <w:color w:val="0000ff"/>
                <w:sz w:val="20"/>
                <w:szCs w:val="20"/>
                <w:u w:val="single" w:color="0000ff"/>
                <w:shd w:val="nil" w:color="auto" w:fill="auto"/>
                <w:lang w:val="nl-NL"/>
                <w14:textFill>
                  <w14:solidFill>
                    <w14:srgbClr w14:val="0000FF"/>
                  </w14:solidFill>
                </w14:textFill>
              </w:rPr>
              <w:fldChar w:fldCharType="begin" w:fldLock="0"/>
            </w:r>
            <w:r>
              <w:rPr>
                <w:rStyle w:val="Hyperlink.0"/>
                <w:outline w:val="0"/>
                <w:color w:val="0000ff"/>
                <w:sz w:val="20"/>
                <w:szCs w:val="20"/>
                <w:u w:val="single" w:color="0000ff"/>
                <w:shd w:val="nil" w:color="auto" w:fill="auto"/>
                <w:lang w:val="nl-NL"/>
                <w14:textFill>
                  <w14:solidFill>
                    <w14:srgbClr w14:val="0000FF"/>
                  </w14:solidFill>
                </w14:textFill>
              </w:rPr>
              <w:instrText xml:space="preserve"> HYPERLINK "mailto:info@damito.nl"</w:instrText>
            </w:r>
            <w:r>
              <w:rPr>
                <w:rStyle w:val="Hyperlink.0"/>
                <w:outline w:val="0"/>
                <w:color w:val="0000ff"/>
                <w:sz w:val="20"/>
                <w:szCs w:val="20"/>
                <w:u w:val="single" w:color="0000ff"/>
                <w:shd w:val="nil" w:color="auto" w:fill="auto"/>
                <w:lang w:val="nl-NL"/>
                <w14:textFill>
                  <w14:solidFill>
                    <w14:srgbClr w14:val="0000FF"/>
                  </w14:solidFill>
                </w14:textFill>
              </w:rPr>
              <w:fldChar w:fldCharType="separate" w:fldLock="0"/>
            </w:r>
            <w:r>
              <w:rPr>
                <w:rStyle w:val="Hyperlink.0"/>
                <w:outline w:val="0"/>
                <w:color w:val="0000ff"/>
                <w:sz w:val="20"/>
                <w:szCs w:val="20"/>
                <w:u w:val="single" w:color="0000ff"/>
                <w:shd w:val="nil" w:color="auto" w:fill="auto"/>
                <w:rtl w:val="0"/>
                <w:lang w:val="nl-NL"/>
                <w14:textFill>
                  <w14:solidFill>
                    <w14:srgbClr w14:val="0000FF"/>
                  </w14:solidFill>
                </w14:textFill>
              </w:rPr>
              <w:t>info@damito.nl</w:t>
            </w:r>
            <w:r>
              <w:rPr>
                <w:outline w:val="0"/>
                <w:color w:val="1f4e79"/>
                <w:sz w:val="20"/>
                <w:szCs w:val="20"/>
                <w:u w:color="1f4e79"/>
                <w14:textFill>
                  <w14:solidFill>
                    <w14:srgbClr w14:val="1F4E79"/>
                  </w14:solidFill>
                </w14:textFill>
              </w:rPr>
              <w:fldChar w:fldCharType="end" w:fldLock="0"/>
            </w:r>
            <w:r>
              <w:rPr>
                <w:outline w:val="0"/>
                <w:color w:val="1f4e79"/>
                <w:sz w:val="20"/>
                <w:szCs w:val="20"/>
                <w:u w:color="1f4e79"/>
                <w:shd w:val="nil" w:color="auto" w:fill="auto"/>
                <w:rtl w:val="0"/>
                <w:lang w:val="nl-NL"/>
                <w14:textFill>
                  <w14:solidFill>
                    <w14:srgbClr w14:val="1F4E79"/>
                  </w14:solidFill>
                </w14:textFill>
              </w:rPr>
              <w:t xml:space="preserve">. </w:t>
            </w:r>
          </w:p>
          <w:p>
            <w:pPr>
              <w:pStyle w:val="List Paragraph"/>
              <w:numPr>
                <w:ilvl w:val="0"/>
                <w:numId w:val="12"/>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Na aanmelding volgt toewijzing standnummer en plaats tijdens de informatieavond voor de standhouders.</w:t>
            </w:r>
          </w:p>
        </w:tc>
      </w:tr>
      <w:tr>
        <w:tblPrEx>
          <w:shd w:val="clear" w:color="auto" w:fill="cdd4e9"/>
        </w:tblPrEx>
        <w:trPr>
          <w:trHeight w:val="131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m</w:t>
            </w:r>
          </w:p>
          <w:p>
            <w:pPr>
              <w:pStyle w:val="Normal.0"/>
              <w:spacing w:after="0" w:line="240" w:lineRule="auto"/>
              <w:rPr>
                <w:outline w:val="0"/>
                <w:color w:val="1f4e79"/>
                <w:sz w:val="20"/>
                <w:szCs w:val="20"/>
                <w:u w:color="1f4e79"/>
                <w:shd w:val="nil" w:color="auto" w:fill="auto"/>
                <w:lang w:val="nl-NL"/>
                <w14:textFill>
                  <w14:solidFill>
                    <w14:srgbClr w14:val="1F4E79"/>
                  </w14:solidFill>
                </w14:textFill>
              </w:rPr>
            </w:pPr>
          </w:p>
          <w:p>
            <w:pPr>
              <w:pStyle w:val="Normal.0"/>
              <w:spacing w:after="0" w:line="240" w:lineRule="auto"/>
              <w:rPr>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Betaling standhuur</w:t>
            </w: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b w:val="1"/>
                <w:bCs w:val="1"/>
                <w:outline w:val="0"/>
                <w:color w:val="1f4e79"/>
                <w:sz w:val="20"/>
                <w:szCs w:val="20"/>
                <w:u w:color="1f4e79"/>
                <w:shd w:val="nil" w:color="auto" w:fill="auto"/>
                <w:lang w:val="nl-NL"/>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13"/>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Deelnemer is verplicht uiterlijk 15 december 2023 de helft van de standhuur te voldoen op bankrekeningnummer NL97RABO 01278.12.687 ten name van Stichting Damito. </w:t>
            </w:r>
          </w:p>
          <w:p>
            <w:pPr>
              <w:pStyle w:val="List Paragraph"/>
              <w:numPr>
                <w:ilvl w:val="0"/>
                <w:numId w:val="13"/>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resterende bedrag v</w:t>
            </w:r>
            <w:r>
              <w:rPr>
                <w:outline w:val="0"/>
                <w:color w:val="1f4e79"/>
                <w:sz w:val="20"/>
                <w:szCs w:val="20"/>
                <w:u w:color="1f4e79"/>
                <w:shd w:val="nil" w:color="auto" w:fill="auto"/>
                <w:rtl w:val="0"/>
                <w:lang w:val="nl-NL"/>
                <w14:textFill>
                  <w14:solidFill>
                    <w14:srgbClr w14:val="1F4E79"/>
                  </w14:solidFill>
                </w14:textFill>
              </w:rPr>
              <w:t>óó</w:t>
            </w:r>
            <w:r>
              <w:rPr>
                <w:outline w:val="0"/>
                <w:color w:val="1f4e79"/>
                <w:sz w:val="20"/>
                <w:szCs w:val="20"/>
                <w:u w:color="1f4e79"/>
                <w:shd w:val="nil" w:color="auto" w:fill="auto"/>
                <w:rtl w:val="0"/>
                <w:lang w:val="nl-NL"/>
                <w14:textFill>
                  <w14:solidFill>
                    <w14:srgbClr w14:val="1F4E79"/>
                  </w14:solidFill>
                </w14:textFill>
              </w:rPr>
              <w:t>r 1 februari 2024 na toewijzing standnummer en plaats.</w:t>
            </w:r>
          </w:p>
        </w:tc>
      </w:tr>
      <w:tr>
        <w:tblPrEx>
          <w:shd w:val="clear" w:color="auto" w:fill="cdd4e9"/>
        </w:tblPrEx>
        <w:trPr>
          <w:trHeight w:val="27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n</w:t>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Sponsorpakketten</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14"/>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Extra mogelijkheden om te profileren en goede doel te steunen -&gt; </w:t>
            </w:r>
            <w:r>
              <w:rPr>
                <w:outline w:val="0"/>
                <w:color w:val="2b6ca7"/>
                <w:sz w:val="20"/>
                <w:szCs w:val="20"/>
                <w:u w:color="2b6ca7"/>
                <w:shd w:val="nil" w:color="auto" w:fill="auto"/>
                <w:rtl w:val="0"/>
                <w:lang w:val="nl-NL"/>
                <w14:textFill>
                  <w14:solidFill>
                    <w14:srgbClr w14:val="2B6CA7"/>
                  </w14:solidFill>
                </w14:textFill>
              </w:rPr>
              <w:t>Zie bijlage 3</w:t>
            </w:r>
          </w:p>
        </w:tc>
      </w:tr>
      <w:tr>
        <w:tblPrEx>
          <w:shd w:val="clear" w:color="auto" w:fill="cdd4e9"/>
        </w:tblPrEx>
        <w:trPr>
          <w:trHeight w:val="27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o</w:t>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Damito beurskrant</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15"/>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Informatie over de beurskrant </w:t>
            </w:r>
            <w:r>
              <w:rPr>
                <w:outline w:val="0"/>
                <w:color w:val="2b6ca7"/>
                <w:sz w:val="20"/>
                <w:szCs w:val="20"/>
                <w:u w:color="2b6ca7"/>
                <w:shd w:val="nil" w:color="auto" w:fill="auto"/>
                <w:rtl w:val="0"/>
                <w:lang w:val="nl-NL"/>
                <w14:textFill>
                  <w14:solidFill>
                    <w14:srgbClr w14:val="2B6CA7"/>
                  </w14:solidFill>
                </w14:textFill>
              </w:rPr>
              <w:t>-&gt; Zie bijlage 4</w:t>
            </w:r>
            <w:r>
              <w:rPr>
                <w:outline w:val="0"/>
                <w:color w:val="1f4e79"/>
                <w:sz w:val="20"/>
                <w:szCs w:val="20"/>
                <w:u w:color="1f4e79"/>
                <w:shd w:val="nil" w:color="auto" w:fill="auto"/>
                <w:rtl w:val="0"/>
                <w:lang w:val="nl-NL"/>
                <w14:textFill>
                  <w14:solidFill>
                    <w14:srgbClr w14:val="1F4E79"/>
                  </w14:solidFill>
                </w14:textFill>
              </w:rPr>
              <w:t xml:space="preserve"> </w:t>
            </w:r>
          </w:p>
        </w:tc>
      </w:tr>
      <w:tr>
        <w:tblPrEx>
          <w:shd w:val="clear" w:color="auto" w:fill="cdd4e9"/>
        </w:tblPrEx>
        <w:trPr>
          <w:trHeight w:val="105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P</w:t>
            </w:r>
          </w:p>
          <w:p>
            <w:pPr>
              <w:pStyle w:val="Normal.0"/>
              <w:spacing w:after="0" w:line="240" w:lineRule="auto"/>
              <w:rPr>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Catering</w:t>
            </w: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b w:val="1"/>
                <w:bCs w:val="1"/>
                <w:outline w:val="0"/>
                <w:color w:val="1f4e79"/>
                <w:sz w:val="20"/>
                <w:szCs w:val="20"/>
                <w:u w:color="1f4e79"/>
                <w:shd w:val="nil" w:color="auto" w:fill="auto"/>
                <w:lang w:val="nl-NL"/>
                <w14:textFill>
                  <w14:solidFill>
                    <w14:srgbClr w14:val="1F4E79"/>
                  </w14:solidFill>
                </w14:textFill>
              </w:rPr>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List Paragraph"/>
              <w:numPr>
                <w:ilvl w:val="0"/>
                <w:numId w:val="16"/>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De Trefkoele+ kan per dagdeel koffie en/of thee verzorgen, alsmede maaltijden voor de donderdagavond, vrijdagavond en zaterdagmiddag.</w:t>
            </w:r>
          </w:p>
          <w:p>
            <w:pPr>
              <w:pStyle w:val="List Paragraph"/>
              <w:numPr>
                <w:ilvl w:val="0"/>
                <w:numId w:val="16"/>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Aanmelding direct via de Trefkoele+</w:t>
            </w:r>
          </w:p>
          <w:p>
            <w:pPr>
              <w:pStyle w:val="List Paragraph"/>
              <w:numPr>
                <w:ilvl w:val="0"/>
                <w:numId w:val="16"/>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Meer info volgt tijdens informatieavond c.q. na aanmelding beursdeelname.</w:t>
            </w:r>
          </w:p>
        </w:tc>
      </w:tr>
      <w:tr>
        <w:tblPrEx>
          <w:shd w:val="clear" w:color="auto" w:fill="cdd4e9"/>
        </w:tblPrEx>
        <w:trPr>
          <w:trHeight w:val="530" w:hRule="atLeast"/>
        </w:trPr>
        <w:tc>
          <w:tcPr>
            <w:tcW w:type="dxa" w:w="42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q</w:t>
            </w:r>
            <w:r>
              <w:rPr>
                <w:outline w:val="0"/>
                <w:color w:val="1f4e79"/>
                <w:sz w:val="20"/>
                <w:szCs w:val="20"/>
                <w:u w:color="1f4e79"/>
                <w:shd w:val="nil" w:color="auto" w:fill="auto"/>
                <w14:textFill>
                  <w14:solidFill>
                    <w14:srgbClr w14:val="1F4E79"/>
                  </w14:solidFill>
                </w14:textFill>
              </w:rPr>
            </w:r>
          </w:p>
        </w:tc>
        <w:tc>
          <w:tcPr>
            <w:tcW w:type="dxa" w:w="2235"/>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Consumptiemunten</w:t>
            </w:r>
          </w:p>
        </w:tc>
        <w:tc>
          <w:tcPr>
            <w:tcW w:type="dxa" w:w="6974"/>
            <w:gridSpan w:val="3"/>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List Paragraph"/>
              <w:numPr>
                <w:ilvl w:val="0"/>
                <w:numId w:val="17"/>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Voor standhouders zijn consumptiemunten bij de Trefkoele verkrijgbaar.</w:t>
            </w:r>
          </w:p>
        </w:tc>
      </w:tr>
      <w:tr>
        <w:tblPrEx>
          <w:shd w:val="clear" w:color="auto" w:fill="cdd4e9"/>
        </w:tblPrEx>
        <w:trPr>
          <w:trHeight w:val="226" w:hRule="atLeast"/>
        </w:trPr>
        <w:tc>
          <w:tcPr>
            <w:tcW w:type="dxa" w:w="425"/>
            <w:vMerge w:val="restart"/>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r</w:t>
            </w:r>
          </w:p>
          <w:p>
            <w:pPr>
              <w:pStyle w:val="Normal.0"/>
              <w:spacing w:after="0" w:line="240" w:lineRule="auto"/>
              <w:rPr>
                <w:b w:val="1"/>
                <w:bCs w:val="1"/>
                <w:outline w:val="0"/>
                <w:color w:val="1f4e79"/>
                <w:sz w:val="20"/>
                <w:szCs w:val="20"/>
                <w:u w:color="1f4e79"/>
                <w:shd w:val="nil" w:color="auto" w:fill="auto"/>
                <w:lang w:val="nl-NL"/>
                <w14:textFill>
                  <w14:solidFill>
                    <w14:srgbClr w14:val="1F4E79"/>
                  </w14:solidFill>
                </w14:textFill>
              </w:rPr>
            </w:pP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35"/>
            <w:vMerge w:val="restart"/>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Uw contactpersonen tijdens de beurs (beurscommissie)</w:t>
            </w:r>
            <w:r>
              <w:rPr>
                <w:b w:val="1"/>
                <w:bCs w:val="1"/>
                <w:outline w:val="0"/>
                <w:color w:val="1f4e79"/>
                <w:sz w:val="20"/>
                <w:szCs w:val="20"/>
                <w:u w:color="1f4e79"/>
                <w:shd w:val="nil" w:color="auto" w:fill="auto"/>
                <w14:textFill>
                  <w14:solidFill>
                    <w14:srgbClr w14:val="1F4E79"/>
                  </w14:solidFill>
                </w14:textFill>
              </w:rPr>
            </w:r>
          </w:p>
        </w:tc>
        <w:tc>
          <w:tcPr>
            <w:tcW w:type="dxa" w:w="87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20"/>
                <w:szCs w:val="20"/>
                <w:u w:color="1f4e79"/>
                <w:shd w:val="nil" w:color="auto" w:fill="auto"/>
                <w:rtl w:val="0"/>
                <w:lang w:val="nl-NL"/>
                <w14:textFill>
                  <w14:solidFill>
                    <w14:srgbClr w14:val="1F4E79"/>
                  </w14:solidFill>
                </w14:textFill>
              </w:rPr>
              <w:t>Theo Eilert</w:t>
            </w:r>
          </w:p>
        </w:tc>
        <w:tc>
          <w:tcPr>
            <w:tcW w:type="dxa" w:w="3827"/>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1"/>
                <w:outline w:val="0"/>
                <w:color w:val="0000ff"/>
                <w:sz w:val="20"/>
                <w:szCs w:val="20"/>
                <w:u w:val="single" w:color="0000ff"/>
                <w:shd w:val="nil" w:color="auto" w:fill="auto"/>
                <w:lang w:val="de-DE"/>
                <w14:textFill>
                  <w14:solidFill>
                    <w14:srgbClr w14:val="0000FF"/>
                  </w14:solidFill>
                </w14:textFill>
              </w:rPr>
              <w:fldChar w:fldCharType="begin" w:fldLock="0"/>
            </w:r>
            <w:r>
              <w:rPr>
                <w:rStyle w:val="Hyperlink.1"/>
                <w:outline w:val="0"/>
                <w:color w:val="0000ff"/>
                <w:sz w:val="20"/>
                <w:szCs w:val="20"/>
                <w:u w:val="single" w:color="0000ff"/>
                <w:shd w:val="nil" w:color="auto" w:fill="auto"/>
                <w:lang w:val="de-DE"/>
                <w14:textFill>
                  <w14:solidFill>
                    <w14:srgbClr w14:val="0000FF"/>
                  </w14:solidFill>
                </w14:textFill>
              </w:rPr>
              <w:instrText xml:space="preserve"> HYPERLINK "mailto:t.eilert@home.nl"</w:instrText>
            </w:r>
            <w:r>
              <w:rPr>
                <w:rStyle w:val="Hyperlink.1"/>
                <w:outline w:val="0"/>
                <w:color w:val="0000ff"/>
                <w:sz w:val="20"/>
                <w:szCs w:val="20"/>
                <w:u w:val="single" w:color="0000ff"/>
                <w:shd w:val="nil" w:color="auto" w:fill="auto"/>
                <w:lang w:val="de-DE"/>
                <w14:textFill>
                  <w14:solidFill>
                    <w14:srgbClr w14:val="0000FF"/>
                  </w14:solidFill>
                </w14:textFill>
              </w:rPr>
              <w:fldChar w:fldCharType="separate" w:fldLock="0"/>
            </w:r>
            <w:r>
              <w:rPr>
                <w:rStyle w:val="Hyperlink.1"/>
                <w:outline w:val="0"/>
                <w:color w:val="0000ff"/>
                <w:sz w:val="20"/>
                <w:szCs w:val="20"/>
                <w:u w:val="single" w:color="0000ff"/>
                <w:shd w:val="nil" w:color="auto" w:fill="auto"/>
                <w:rtl w:val="0"/>
                <w:lang w:val="de-DE"/>
                <w14:textFill>
                  <w14:solidFill>
                    <w14:srgbClr w14:val="0000FF"/>
                  </w14:solidFill>
                </w14:textFill>
              </w:rPr>
              <w:t>t.eilert@home.nl</w:t>
            </w:r>
            <w:r>
              <w:rPr>
                <w:outline w:val="0"/>
                <w:color w:val="1f4e79"/>
                <w:sz w:val="20"/>
                <w:szCs w:val="20"/>
                <w:u w:color="1f4e79"/>
                <w14:textFill>
                  <w14:solidFill>
                    <w14:srgbClr w14:val="1F4E79"/>
                  </w14:solidFill>
                </w14:textFill>
              </w:rPr>
              <w:fldChar w:fldCharType="end" w:fldLock="0"/>
            </w:r>
          </w:p>
        </w:tc>
      </w:tr>
      <w:tr>
        <w:tblPrEx>
          <w:shd w:val="clear" w:color="auto" w:fill="cdd4e9"/>
        </w:tblPrEx>
        <w:trPr>
          <w:trHeight w:val="226" w:hRule="atLeast"/>
        </w:trPr>
        <w:tc>
          <w:tcPr>
            <w:tcW w:type="dxa" w:w="425"/>
            <w:vMerge w:val="continue"/>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Pr>
          <w:p/>
        </w:tc>
        <w:tc>
          <w:tcPr>
            <w:tcW w:type="dxa" w:w="2235"/>
            <w:vMerge w:val="continue"/>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auto"/>
          </w:tcPr>
          <w:p/>
        </w:tc>
        <w:tc>
          <w:tcPr>
            <w:tcW w:type="dxa" w:w="879"/>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outline w:val="0"/>
                <w:color w:val="1f4e79"/>
                <w:sz w:val="20"/>
                <w:szCs w:val="20"/>
                <w:u w:color="1f4e79"/>
                <w:shd w:val="nil" w:color="auto" w:fill="auto"/>
                <w:rtl w:val="0"/>
                <w:lang w:val="nl-NL"/>
                <w14:textFill>
                  <w14:solidFill>
                    <w14:srgbClr w14:val="1F4E79"/>
                  </w14:solidFill>
                </w14:textFill>
              </w:rPr>
              <w:t>Ton Niens</w:t>
            </w:r>
          </w:p>
        </w:tc>
        <w:tc>
          <w:tcPr>
            <w:tcW w:type="dxa" w:w="3827"/>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center"/>
          </w:tcPr>
          <w:p>
            <w:pPr>
              <w:pStyle w:val="Normal.0"/>
              <w:spacing w:after="0" w:line="240" w:lineRule="auto"/>
            </w:pPr>
            <w:r>
              <w:rPr>
                <w:rStyle w:val="Hyperlink.0"/>
                <w:outline w:val="0"/>
                <w:color w:val="0000ff"/>
                <w:sz w:val="20"/>
                <w:szCs w:val="20"/>
                <w:u w:val="single" w:color="0000ff"/>
                <w:shd w:val="nil" w:color="auto" w:fill="auto"/>
                <w:lang w:val="nl-NL"/>
                <w14:textFill>
                  <w14:solidFill>
                    <w14:srgbClr w14:val="0000FF"/>
                  </w14:solidFill>
                </w14:textFill>
              </w:rPr>
              <w:fldChar w:fldCharType="begin" w:fldLock="0"/>
            </w:r>
            <w:r>
              <w:rPr>
                <w:rStyle w:val="Hyperlink.0"/>
                <w:outline w:val="0"/>
                <w:color w:val="0000ff"/>
                <w:sz w:val="20"/>
                <w:szCs w:val="20"/>
                <w:u w:val="single" w:color="0000ff"/>
                <w:shd w:val="nil" w:color="auto" w:fill="auto"/>
                <w:lang w:val="nl-NL"/>
                <w14:textFill>
                  <w14:solidFill>
                    <w14:srgbClr w14:val="0000FF"/>
                  </w14:solidFill>
                </w14:textFill>
              </w:rPr>
              <w:instrText xml:space="preserve"> HYPERLINK "mailto:tonniens@gmail.com"</w:instrText>
            </w:r>
            <w:r>
              <w:rPr>
                <w:rStyle w:val="Hyperlink.0"/>
                <w:outline w:val="0"/>
                <w:color w:val="0000ff"/>
                <w:sz w:val="20"/>
                <w:szCs w:val="20"/>
                <w:u w:val="single" w:color="0000ff"/>
                <w:shd w:val="nil" w:color="auto" w:fill="auto"/>
                <w:lang w:val="nl-NL"/>
                <w14:textFill>
                  <w14:solidFill>
                    <w14:srgbClr w14:val="0000FF"/>
                  </w14:solidFill>
                </w14:textFill>
              </w:rPr>
              <w:fldChar w:fldCharType="separate" w:fldLock="0"/>
            </w:r>
            <w:r>
              <w:rPr>
                <w:rStyle w:val="Hyperlink.0"/>
                <w:outline w:val="0"/>
                <w:color w:val="0000ff"/>
                <w:sz w:val="20"/>
                <w:szCs w:val="20"/>
                <w:u w:val="single" w:color="0000ff"/>
                <w:shd w:val="nil" w:color="auto" w:fill="auto"/>
                <w:rtl w:val="0"/>
                <w:lang w:val="nl-NL"/>
                <w14:textFill>
                  <w14:solidFill>
                    <w14:srgbClr w14:val="0000FF"/>
                  </w14:solidFill>
                </w14:textFill>
              </w:rPr>
              <w:t>tonniens@gmail.com</w:t>
            </w:r>
            <w:r>
              <w:rPr>
                <w:outline w:val="0"/>
                <w:color w:val="1f4e79"/>
                <w:sz w:val="20"/>
                <w:szCs w:val="20"/>
                <w:u w:color="1f4e79"/>
                <w14:textFill>
                  <w14:solidFill>
                    <w14:srgbClr w14:val="1F4E79"/>
                  </w14:solidFill>
                </w14:textFill>
              </w:rPr>
              <w:fldChar w:fldCharType="end" w:fldLock="0"/>
            </w:r>
          </w:p>
        </w:tc>
      </w:tr>
      <w:tr>
        <w:tblPrEx>
          <w:shd w:val="clear" w:color="auto" w:fill="cdd4e9"/>
        </w:tblPrEx>
        <w:trPr>
          <w:trHeight w:val="278" w:hRule="atLeast"/>
        </w:trPr>
        <w:tc>
          <w:tcPr>
            <w:tcW w:type="dxa" w:w="425"/>
            <w:vMerge w:val="continue"/>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Pr>
          <w:p/>
        </w:tc>
        <w:tc>
          <w:tcPr>
            <w:tcW w:type="dxa" w:w="2235"/>
            <w:vMerge w:val="continue"/>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auto"/>
          </w:tcPr>
          <w:p/>
        </w:tc>
        <w:tc>
          <w:tcPr>
            <w:tcW w:type="dxa" w:w="879"/>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center"/>
          </w:tcPr>
          <w:p/>
        </w:tc>
        <w:tc>
          <w:tcPr>
            <w:tcW w:type="dxa" w:w="2268"/>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outline w:val="0"/>
                <w:color w:val="1f4e79"/>
                <w:sz w:val="20"/>
                <w:szCs w:val="20"/>
                <w:u w:color="1f4e79"/>
                <w:shd w:val="nil" w:color="auto" w:fill="auto"/>
                <w:rtl w:val="0"/>
                <w:lang w:val="nl-NL"/>
                <w14:textFill>
                  <w14:solidFill>
                    <w14:srgbClr w14:val="1F4E79"/>
                  </w14:solidFill>
                </w14:textFill>
              </w:rPr>
              <w:t>Wim Holsappel</w:t>
            </w:r>
          </w:p>
        </w:tc>
        <w:tc>
          <w:tcPr>
            <w:tcW w:type="dxa" w:w="3827"/>
            <w:tcBorders>
              <w:top w:val="single" w:color="bfbfbf" w:sz="4" w:space="0" w:shadow="0" w:frame="0"/>
              <w:left w:val="single" w:color="bfbfbf" w:sz="4" w:space="0" w:shadow="0" w:frame="0"/>
              <w:bottom w:val="single" w:color="323e4f" w:sz="4" w:space="0" w:shadow="0" w:frame="0"/>
              <w:right w:val="single" w:color="323e4f" w:sz="4" w:space="0" w:shadow="0" w:frame="0"/>
            </w:tcBorders>
            <w:shd w:val="clear" w:color="auto" w:fill="auto"/>
            <w:tcMar>
              <w:top w:type="dxa" w:w="80"/>
              <w:left w:type="dxa" w:w="80"/>
              <w:bottom w:type="dxa" w:w="80"/>
              <w:right w:type="dxa" w:w="80"/>
            </w:tcMar>
            <w:vAlign w:val="center"/>
          </w:tcPr>
          <w:p>
            <w:pPr>
              <w:pStyle w:val="Normal.0"/>
              <w:spacing w:after="0" w:line="240" w:lineRule="auto"/>
            </w:pPr>
            <w:r>
              <w:rPr>
                <w:rStyle w:val="Hyperlink.0"/>
                <w:outline w:val="0"/>
                <w:color w:val="0000ff"/>
                <w:sz w:val="20"/>
                <w:szCs w:val="20"/>
                <w:u w:val="single" w:color="0000ff"/>
                <w:shd w:val="nil" w:color="auto" w:fill="auto"/>
                <w:rtl w:val="0"/>
                <w:lang w:val="nl-NL"/>
                <w14:textFill>
                  <w14:solidFill>
                    <w14:srgbClr w14:val="0000FF"/>
                  </w14:solidFill>
                </w14:textFill>
              </w:rPr>
              <w:t>whols54@gmail.com</w:t>
            </w:r>
          </w:p>
        </w:tc>
      </w:tr>
    </w:tbl>
    <w:p>
      <w:pPr>
        <w:pStyle w:val="Normal.0"/>
        <w:widowControl w:val="0"/>
        <w:spacing w:line="240" w:lineRule="auto"/>
        <w:jc w:val="both"/>
        <w:rPr>
          <w:rFonts w:ascii="Arial" w:cs="Arial" w:hAnsi="Arial" w:eastAsia="Arial"/>
          <w:sz w:val="20"/>
          <w:szCs w:val="20"/>
        </w:rPr>
      </w:pPr>
    </w:p>
    <w:p>
      <w:pPr>
        <w:pStyle w:val="Normal.0"/>
        <w:jc w:val="both"/>
        <w:rPr>
          <w:b w:val="1"/>
          <w:bCs w:val="1"/>
          <w:outline w:val="0"/>
          <w:color w:val="1f4e79"/>
          <w:sz w:val="36"/>
          <w:szCs w:val="36"/>
          <w:u w:color="1f4e79"/>
          <w14:textFill>
            <w14:solidFill>
              <w14:srgbClr w14:val="1F4E79"/>
            </w14:solidFill>
          </w14:textFill>
        </w:rPr>
      </w:pPr>
    </w:p>
    <w:p>
      <w:pPr>
        <w:pStyle w:val="Normal.0"/>
        <w:jc w:val="both"/>
        <w:rPr>
          <w:rFonts w:ascii="Arial" w:cs="Arial" w:hAnsi="Arial" w:eastAsia="Arial"/>
          <w:sz w:val="20"/>
          <w:szCs w:val="20"/>
        </w:rPr>
      </w:pPr>
      <w:r>
        <w:rPr>
          <w:b w:val="1"/>
          <w:bCs w:val="1"/>
          <w:outline w:val="0"/>
          <w:color w:val="193f61"/>
          <w:sz w:val="36"/>
          <w:szCs w:val="36"/>
          <w:u w:color="193f61"/>
          <w14:textFill>
            <w14:solidFill>
              <w14:srgbClr w14:val="193F61"/>
            </w14:solidFill>
          </w14:textFill>
        </w:rPr>
        <w:drawing xmlns:a="http://schemas.openxmlformats.org/drawingml/2006/main">
          <wp:anchor distT="0" distB="0" distL="0" distR="0" simplePos="0" relativeHeight="251661312" behindDoc="0" locked="0" layoutInCell="1" allowOverlap="1">
            <wp:simplePos x="0" y="0"/>
            <wp:positionH relativeFrom="page">
              <wp:posOffset>5132070</wp:posOffset>
            </wp:positionH>
            <wp:positionV relativeFrom="line">
              <wp:posOffset>-55245</wp:posOffset>
            </wp:positionV>
            <wp:extent cx="1710690" cy="671831"/>
            <wp:effectExtent l="0" t="0" r="0" b="0"/>
            <wp:wrapNone/>
            <wp:docPr id="1073741827" name="officeArt object" descr="logo klein"/>
            <wp:cNvGraphicFramePr/>
            <a:graphic xmlns:a="http://schemas.openxmlformats.org/drawingml/2006/main">
              <a:graphicData uri="http://schemas.openxmlformats.org/drawingml/2006/picture">
                <pic:pic xmlns:pic="http://schemas.openxmlformats.org/drawingml/2006/picture">
                  <pic:nvPicPr>
                    <pic:cNvPr id="1073741827" name="logo klein" descr="logo klein"/>
                    <pic:cNvPicPr>
                      <a:picLocks noChangeAspect="1"/>
                    </pic:cNvPicPr>
                  </pic:nvPicPr>
                  <pic:blipFill>
                    <a:blip r:embed="rId5">
                      <a:extLst/>
                    </a:blip>
                    <a:stretch>
                      <a:fillRect/>
                    </a:stretch>
                  </pic:blipFill>
                  <pic:spPr>
                    <a:xfrm>
                      <a:off x="0" y="0"/>
                      <a:ext cx="1710690" cy="671831"/>
                    </a:xfrm>
                    <a:prstGeom prst="rect">
                      <a:avLst/>
                    </a:prstGeom>
                    <a:ln w="12700" cap="flat">
                      <a:noFill/>
                      <a:miter lim="400000"/>
                    </a:ln>
                    <a:effectLst/>
                  </pic:spPr>
                </pic:pic>
              </a:graphicData>
            </a:graphic>
          </wp:anchor>
        </w:drawing>
      </w:r>
      <w:r>
        <w:rPr>
          <w:b w:val="1"/>
          <w:bCs w:val="1"/>
          <w:outline w:val="0"/>
          <w:color w:val="1f4e79"/>
          <w:sz w:val="36"/>
          <w:szCs w:val="36"/>
          <w:u w:color="1f4e79"/>
          <w:rtl w:val="0"/>
          <w:lang w:val="nl-NL"/>
          <w14:textFill>
            <w14:solidFill>
              <w14:srgbClr w14:val="1F4E79"/>
            </w14:solidFill>
          </w14:textFill>
        </w:rPr>
        <w:t xml:space="preserve">Bijlage 3: informatie sponsorpakketten </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46"/>
        <w:gridCol w:w="2268"/>
        <w:gridCol w:w="6520"/>
      </w:tblGrid>
      <w:tr>
        <w:tblPrEx>
          <w:shd w:val="clear" w:color="auto" w:fill="cdd4e9"/>
        </w:tblPrEx>
        <w:trPr>
          <w:trHeight w:val="270" w:hRule="atLeast"/>
        </w:trPr>
        <w:tc>
          <w:tcPr>
            <w:tcW w:type="dxa" w:w="846"/>
            <w:tcBorders>
              <w:top w:val="single" w:color="323e4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top"/>
          </w:tcPr>
          <w:p>
            <w:pPr>
              <w:pStyle w:val="Normal.0"/>
            </w:pPr>
            <w:r>
              <w:rPr>
                <w:b w:val="1"/>
                <w:bCs w:val="1"/>
                <w:outline w:val="0"/>
                <w:color w:val="ffffff"/>
                <w:sz w:val="20"/>
                <w:szCs w:val="20"/>
                <w:u w:color="ffffff"/>
                <w:shd w:val="nil" w:color="auto" w:fill="auto"/>
                <w:rtl w:val="0"/>
                <w:lang w:val="nl-NL"/>
                <w14:textFill>
                  <w14:solidFill>
                    <w14:srgbClr w14:val="FFFFFF"/>
                  </w14:solidFill>
                </w14:textFill>
              </w:rPr>
              <w:t>Pakket</w:t>
            </w:r>
          </w:p>
        </w:tc>
        <w:tc>
          <w:tcPr>
            <w:tcW w:type="dxa" w:w="2268"/>
            <w:tcBorders>
              <w:top w:val="single" w:color="323e4f" w:sz="4" w:space="0" w:shadow="0" w:frame="0"/>
              <w:left w:val="single" w:color="bfbfb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top"/>
          </w:tcPr>
          <w:p>
            <w:pPr>
              <w:pStyle w:val="Normal.0"/>
              <w:spacing w:after="0" w:line="240" w:lineRule="auto"/>
            </w:pPr>
            <w:r>
              <w:rPr>
                <w:b w:val="1"/>
                <w:bCs w:val="1"/>
                <w:outline w:val="0"/>
                <w:color w:val="ffffff"/>
                <w:sz w:val="20"/>
                <w:szCs w:val="20"/>
                <w:u w:color="ffffff"/>
                <w:shd w:val="nil" w:color="auto" w:fill="auto"/>
                <w:rtl w:val="0"/>
                <w:lang w:val="nl-NL"/>
                <w14:textFill>
                  <w14:solidFill>
                    <w14:srgbClr w14:val="FFFFFF"/>
                  </w14:solidFill>
                </w14:textFill>
              </w:rPr>
              <w:t>Omschrijving</w:t>
            </w:r>
          </w:p>
        </w:tc>
        <w:tc>
          <w:tcPr>
            <w:tcW w:type="dxa" w:w="6520"/>
            <w:tcBorders>
              <w:top w:val="single" w:color="323e4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top"/>
          </w:tcPr>
          <w:p>
            <w:pPr>
              <w:pStyle w:val="Normal.0"/>
              <w:spacing w:after="0" w:line="240" w:lineRule="auto"/>
            </w:pPr>
            <w:r>
              <w:rPr>
                <w:rFonts w:ascii="Calibri" w:hAnsi="Calibri"/>
                <w:b w:val="1"/>
                <w:bCs w:val="1"/>
                <w:outline w:val="0"/>
                <w:color w:val="ffffff"/>
                <w:sz w:val="20"/>
                <w:szCs w:val="20"/>
                <w:u w:val="none" w:color="ffffff"/>
                <w:shd w:val="nil" w:color="auto" w:fill="auto"/>
                <w:rtl w:val="0"/>
                <w:lang w:val="nl-NL"/>
                <w14:textFill>
                  <w14:solidFill>
                    <w14:srgbClr w14:val="FFFFFF"/>
                  </w14:solidFill>
                </w14:textFill>
              </w:rPr>
              <w:t>Publiciteitsregels en rechten sponsoren</w:t>
            </w:r>
            <w:r>
              <w:rPr>
                <w:rFonts w:ascii="Arial" w:hAnsi="Arial"/>
                <w:sz w:val="20"/>
                <w:szCs w:val="20"/>
                <w:u w:val="single"/>
                <w:shd w:val="nil" w:color="auto" w:fill="auto"/>
                <w:rtl w:val="0"/>
                <w:lang w:val="nl-NL"/>
              </w:rPr>
              <w:t xml:space="preserve"> </w:t>
            </w:r>
          </w:p>
        </w:tc>
      </w:tr>
      <w:tr>
        <w:tblPrEx>
          <w:shd w:val="clear" w:color="auto" w:fill="cdd4e9"/>
        </w:tblPrEx>
        <w:trPr>
          <w:trHeight w:val="3346" w:hRule="atLeast"/>
        </w:trPr>
        <w:tc>
          <w:tcPr>
            <w:tcW w:type="dxa" w:w="846"/>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A</w:t>
            </w:r>
          </w:p>
          <w:p>
            <w:pPr>
              <w:pStyle w:val="Normal.0"/>
              <w:spacing w:after="0" w:line="240" w:lineRule="auto"/>
            </w:pPr>
            <w:r>
              <w:rPr>
                <w:outline w:val="0"/>
                <w:color w:val="1f4e79"/>
                <w:sz w:val="20"/>
                <w:szCs w:val="20"/>
                <w:u w:color="1f4e79"/>
                <w:shd w:val="nil" w:color="auto" w:fill="auto"/>
                <w:lang w:val="nl-NL"/>
                <w14:textFill>
                  <w14:solidFill>
                    <w14:srgbClr w14:val="1F4E79"/>
                  </w14:solidFill>
                </w14:textFill>
              </w:rPr>
            </w: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Hoofdsponsor</w:t>
            </w:r>
          </w:p>
          <w:p>
            <w:pPr>
              <w:pStyle w:val="Normal.0"/>
              <w:bidi w:val="0"/>
              <w:spacing w:after="0" w:line="240" w:lineRule="auto"/>
              <w:ind w:left="0" w:right="0" w:firstLine="0"/>
              <w:jc w:val="left"/>
              <w:rPr>
                <w:rtl w:val="0"/>
              </w:rPr>
            </w:pPr>
            <w:r>
              <w:rPr>
                <w:b w:val="1"/>
                <w:bCs w:val="1"/>
                <w:outline w:val="0"/>
                <w:color w:val="1f4e79"/>
                <w:sz w:val="20"/>
                <w:szCs w:val="20"/>
                <w:u w:color="1f4e79"/>
                <w:shd w:val="nil" w:color="auto" w:fill="auto"/>
                <w:rtl w:val="0"/>
                <w:lang w:val="nl-NL"/>
                <w14:textFill>
                  <w14:solidFill>
                    <w14:srgbClr w14:val="1F4E79"/>
                  </w14:solidFill>
                </w14:textFill>
              </w:rPr>
              <w:t>(</w:t>
            </w:r>
            <w:r>
              <w:rPr>
                <w:b w:val="1"/>
                <w:bCs w:val="1"/>
                <w:outline w:val="0"/>
                <w:color w:val="1f4e79"/>
                <w:sz w:val="20"/>
                <w:szCs w:val="20"/>
                <w:u w:color="1f4e79"/>
                <w:shd w:val="nil" w:color="auto" w:fill="auto"/>
                <w:rtl w:val="0"/>
                <w:lang w:val="nl-NL"/>
                <w14:textFill>
                  <w14:solidFill>
                    <w14:srgbClr w14:val="1F4E79"/>
                  </w14:solidFill>
                </w14:textFill>
              </w:rPr>
              <w:t xml:space="preserve">€ </w:t>
            </w:r>
            <w:r>
              <w:rPr>
                <w:b w:val="1"/>
                <w:bCs w:val="1"/>
                <w:outline w:val="0"/>
                <w:color w:val="1f4e79"/>
                <w:sz w:val="20"/>
                <w:szCs w:val="20"/>
                <w:u w:color="1f4e79"/>
                <w:shd w:val="nil" w:color="auto" w:fill="auto"/>
                <w:rtl w:val="0"/>
                <w:lang w:val="nl-NL"/>
                <w14:textFill>
                  <w14:solidFill>
                    <w14:srgbClr w14:val="1F4E79"/>
                  </w14:solidFill>
                </w14:textFill>
              </w:rPr>
              <w:t>5.000, excl. BTW)</w:t>
            </w:r>
            <w:r>
              <w:rPr>
                <w:b w:val="1"/>
                <w:bCs w:val="1"/>
                <w:outline w:val="0"/>
                <w:color w:val="1f4e79"/>
                <w:sz w:val="20"/>
                <w:szCs w:val="20"/>
                <w:u w:color="1f4e79"/>
                <w:shd w:val="nil" w:color="auto" w:fill="auto"/>
                <w14:textFill>
                  <w14:solidFill>
                    <w14:srgbClr w14:val="1F4E79"/>
                  </w14:solidFill>
                </w14:textFill>
              </w:rPr>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18"/>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Exclusief recht afdrukken van naam en logo op: raambiljetten, flyers, relatie-toegangskaarten.</w:t>
            </w:r>
          </w:p>
          <w:p>
            <w:pPr>
              <w:pStyle w:val="List Paragraph"/>
              <w:numPr>
                <w:ilvl w:val="0"/>
                <w:numId w:val="1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Mogelijkheid van korte aanvullende tekst.</w:t>
            </w:r>
          </w:p>
          <w:p>
            <w:pPr>
              <w:pStyle w:val="List Paragraph"/>
              <w:numPr>
                <w:ilvl w:val="0"/>
                <w:numId w:val="1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recht van: (niet exclusief) plaatsen eigen welkomstbord en bedrijfsvlag bij de ingang van de beurs.</w:t>
            </w:r>
          </w:p>
          <w:p>
            <w:pPr>
              <w:pStyle w:val="List Paragraph"/>
              <w:numPr>
                <w:ilvl w:val="0"/>
                <w:numId w:val="1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Promoting als hoofdsponsor op de lichtkrant (streaming) en het benoemen via de geluidsinstallatie.</w:t>
            </w:r>
          </w:p>
          <w:p>
            <w:pPr>
              <w:pStyle w:val="List Paragraph"/>
              <w:numPr>
                <w:ilvl w:val="0"/>
                <w:numId w:val="1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Publiciteit via opstart campagne vanaf 15 januari 2024 waar dit redelijker wijs mogelijk is in De Stentor en de lokale media.</w:t>
            </w:r>
          </w:p>
          <w:p>
            <w:pPr>
              <w:pStyle w:val="List Paragraph"/>
              <w:numPr>
                <w:ilvl w:val="0"/>
                <w:numId w:val="1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Een te plaatsen redactioneel artikel in de Damito Beurskrant in overleg met de Commissie PR en Promotie samen te stellen.</w:t>
            </w:r>
          </w:p>
          <w:p>
            <w:pPr>
              <w:pStyle w:val="List Paragraph"/>
              <w:numPr>
                <w:ilvl w:val="0"/>
                <w:numId w:val="1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Recht op vijftig relatie-toegangskaarten, alleen in combinatie met stand</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2826" w:hRule="atLeast"/>
        </w:trPr>
        <w:tc>
          <w:tcPr>
            <w:tcW w:type="dxa" w:w="846"/>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B</w:t>
            </w: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rPr>
                <w:b w:val="1"/>
                <w:bCs w:val="1"/>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 xml:space="preserve">Subsponsor </w:t>
            </w:r>
          </w:p>
          <w:p>
            <w:pPr>
              <w:pStyle w:val="Normal.0"/>
              <w:bidi w:val="0"/>
              <w:spacing w:after="0" w:line="240" w:lineRule="auto"/>
              <w:ind w:left="0" w:right="0" w:firstLine="0"/>
              <w:jc w:val="left"/>
              <w:rPr>
                <w:rtl w:val="0"/>
              </w:rPr>
            </w:pPr>
            <w:r>
              <w:rPr>
                <w:b w:val="1"/>
                <w:bCs w:val="1"/>
                <w:outline w:val="0"/>
                <w:color w:val="1f4e79"/>
                <w:sz w:val="20"/>
                <w:szCs w:val="20"/>
                <w:u w:color="1f4e79"/>
                <w:shd w:val="nil" w:color="auto" w:fill="auto"/>
                <w:rtl w:val="0"/>
                <w:lang w:val="nl-NL"/>
                <w14:textFill>
                  <w14:solidFill>
                    <w14:srgbClr w14:val="1F4E79"/>
                  </w14:solidFill>
                </w14:textFill>
              </w:rPr>
              <w:t>(</w:t>
            </w:r>
            <w:r>
              <w:rPr>
                <w:b w:val="1"/>
                <w:bCs w:val="1"/>
                <w:outline w:val="0"/>
                <w:color w:val="1f4e79"/>
                <w:sz w:val="20"/>
                <w:szCs w:val="20"/>
                <w:u w:color="1f4e79"/>
                <w:shd w:val="nil" w:color="auto" w:fill="auto"/>
                <w:rtl w:val="0"/>
                <w:lang w:val="nl-NL"/>
                <w14:textFill>
                  <w14:solidFill>
                    <w14:srgbClr w14:val="1F4E79"/>
                  </w14:solidFill>
                </w14:textFill>
              </w:rPr>
              <w:t xml:space="preserve">€ </w:t>
            </w:r>
            <w:r>
              <w:rPr>
                <w:b w:val="1"/>
                <w:bCs w:val="1"/>
                <w:outline w:val="0"/>
                <w:color w:val="1f4e79"/>
                <w:sz w:val="20"/>
                <w:szCs w:val="20"/>
                <w:u w:color="1f4e79"/>
                <w:shd w:val="nil" w:color="auto" w:fill="auto"/>
                <w:rtl w:val="0"/>
                <w:lang w:val="nl-NL"/>
                <w14:textFill>
                  <w14:solidFill>
                    <w14:srgbClr w14:val="1F4E79"/>
                  </w14:solidFill>
                </w14:textFill>
              </w:rPr>
              <w:t>950, excl. BTW))</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19"/>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recht van (niet exclusieve) naamsvermelding bij de ingang van de beurs.</w:t>
            </w:r>
          </w:p>
          <w:p>
            <w:pPr>
              <w:pStyle w:val="List Paragraph"/>
              <w:numPr>
                <w:ilvl w:val="0"/>
                <w:numId w:val="19"/>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plaatsen van een bedrijfsvlag op het plein bij de beurslocatie.</w:t>
            </w:r>
          </w:p>
          <w:p>
            <w:pPr>
              <w:pStyle w:val="List Paragraph"/>
              <w:numPr>
                <w:ilvl w:val="0"/>
                <w:numId w:val="19"/>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Promoting als subsponsor op de lichtkrant (streaming) en het benoemen via de geluidsinstallatie.</w:t>
            </w:r>
          </w:p>
          <w:p>
            <w:pPr>
              <w:pStyle w:val="List Paragraph"/>
              <w:numPr>
                <w:ilvl w:val="0"/>
                <w:numId w:val="19"/>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Publiciteit via opstart campagne vanaf 15 januari 2024 waar dit redelijker wijs mogelijk is in De Stentor en de lokale media.</w:t>
            </w:r>
          </w:p>
          <w:p>
            <w:pPr>
              <w:pStyle w:val="List Paragraph"/>
              <w:numPr>
                <w:ilvl w:val="0"/>
                <w:numId w:val="19"/>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Een te plaatsen redactioneel artikel in de Damito Beurskrant in overleg met de Commissie PR en Promotie samen te stellen.</w:t>
            </w:r>
          </w:p>
          <w:p>
            <w:pPr>
              <w:pStyle w:val="List Paragraph"/>
              <w:numPr>
                <w:ilvl w:val="0"/>
                <w:numId w:val="19"/>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Recht op vijfentwintig relatie-toegangskaarten.</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1526" w:hRule="atLeast"/>
        </w:trPr>
        <w:tc>
          <w:tcPr>
            <w:tcW w:type="dxa" w:w="846"/>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C</w:t>
            </w: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Sponsor voor aanvullende activiteiten (</w:t>
            </w:r>
            <w:r>
              <w:rPr>
                <w:b w:val="1"/>
                <w:bCs w:val="1"/>
                <w:outline w:val="0"/>
                <w:color w:val="1f4e79"/>
                <w:sz w:val="20"/>
                <w:szCs w:val="20"/>
                <w:u w:color="1f4e79"/>
                <w:shd w:val="nil" w:color="auto" w:fill="auto"/>
                <w:rtl w:val="0"/>
                <w:lang w:val="nl-NL"/>
                <w14:textFill>
                  <w14:solidFill>
                    <w14:srgbClr w14:val="1F4E79"/>
                  </w14:solidFill>
                </w14:textFill>
              </w:rPr>
              <w:t xml:space="preserve">€ </w:t>
            </w:r>
            <w:r>
              <w:rPr>
                <w:b w:val="1"/>
                <w:bCs w:val="1"/>
                <w:outline w:val="0"/>
                <w:color w:val="1f4e79"/>
                <w:sz w:val="20"/>
                <w:szCs w:val="20"/>
                <w:u w:color="1f4e79"/>
                <w:shd w:val="nil" w:color="auto" w:fill="auto"/>
                <w:rtl w:val="0"/>
                <w:lang w:val="nl-NL"/>
                <w14:textFill>
                  <w14:solidFill>
                    <w14:srgbClr w14:val="1F4E79"/>
                  </w14:solidFill>
                </w14:textFill>
              </w:rPr>
              <w:t>450, excl. BTW))</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20"/>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recht van naamsvermelding bij de ingang van de beurs en het recht van  naamsvermelding in de Damito Beurskrant.</w:t>
            </w:r>
          </w:p>
          <w:p>
            <w:pPr>
              <w:pStyle w:val="List Paragraph"/>
              <w:numPr>
                <w:ilvl w:val="0"/>
                <w:numId w:val="20"/>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plaatsen van een bedrijfsvlag, mits hij/zij ook standhouder is op de beurs.</w:t>
            </w:r>
          </w:p>
          <w:p>
            <w:pPr>
              <w:pStyle w:val="List Paragraph"/>
              <w:numPr>
                <w:ilvl w:val="0"/>
                <w:numId w:val="20"/>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Recht op tien relatie-toegangskaarten.</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790" w:hRule="atLeast"/>
        </w:trPr>
        <w:tc>
          <w:tcPr>
            <w:tcW w:type="dxa" w:w="846"/>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D</w:t>
            </w: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Sponsor voor aanvullende activiteiten (</w:t>
            </w:r>
            <w:r>
              <w:rPr>
                <w:b w:val="1"/>
                <w:bCs w:val="1"/>
                <w:outline w:val="0"/>
                <w:color w:val="1f4e79"/>
                <w:sz w:val="20"/>
                <w:szCs w:val="20"/>
                <w:u w:color="1f4e79"/>
                <w:shd w:val="nil" w:color="auto" w:fill="auto"/>
                <w:rtl w:val="0"/>
                <w:lang w:val="nl-NL"/>
                <w14:textFill>
                  <w14:solidFill>
                    <w14:srgbClr w14:val="1F4E79"/>
                  </w14:solidFill>
                </w14:textFill>
              </w:rPr>
              <w:t xml:space="preserve">€ </w:t>
            </w:r>
            <w:r>
              <w:rPr>
                <w:b w:val="1"/>
                <w:bCs w:val="1"/>
                <w:outline w:val="0"/>
                <w:color w:val="1f4e79"/>
                <w:sz w:val="20"/>
                <w:szCs w:val="20"/>
                <w:u w:color="1f4e79"/>
                <w:shd w:val="nil" w:color="auto" w:fill="auto"/>
                <w:rtl w:val="0"/>
                <w:lang w:val="nl-NL"/>
                <w14:textFill>
                  <w14:solidFill>
                    <w14:srgbClr w14:val="1F4E79"/>
                  </w14:solidFill>
                </w14:textFill>
              </w:rPr>
              <w:t>275, excl. BTW))</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21"/>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recht op naamsvermelding in de Damito Beurskrant.</w:t>
            </w:r>
          </w:p>
          <w:p>
            <w:pPr>
              <w:pStyle w:val="List Paragraph"/>
              <w:numPr>
                <w:ilvl w:val="0"/>
                <w:numId w:val="2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Recht op tien relatie-toegangskaarten.</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746" w:hRule="atLeast"/>
        </w:trPr>
        <w:tc>
          <w:tcPr>
            <w:tcW w:type="dxa" w:w="846"/>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E.</w:t>
            </w:r>
          </w:p>
        </w:tc>
        <w:tc>
          <w:tcPr>
            <w:tcW w:type="dxa" w:w="226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 xml:space="preserve">Sponsor in natura </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22"/>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Het recht op naamsvermelding in de Damito Beurskrant</w:t>
            </w:r>
          </w:p>
          <w:p>
            <w:pPr>
              <w:pStyle w:val="List Paragraph"/>
              <w:numPr>
                <w:ilvl w:val="0"/>
                <w:numId w:val="22"/>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Recht op tien relatie-toegangskaarten.</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270" w:hRule="atLeast"/>
        </w:trPr>
        <w:tc>
          <w:tcPr>
            <w:tcW w:type="dxa" w:w="846"/>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2268"/>
            <w:tcBorders>
              <w:top w:val="single" w:color="bfbfbf" w:sz="4" w:space="0" w:shadow="0" w:frame="0"/>
              <w:left w:val="single" w:color="bfbfb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 xml:space="preserve">Opgave </w:t>
            </w:r>
          </w:p>
        </w:tc>
        <w:tc>
          <w:tcPr>
            <w:tcW w:type="dxa" w:w="6520"/>
            <w:tcBorders>
              <w:top w:val="single" w:color="bfbfbf" w:sz="4" w:space="0" w:shadow="0" w:frame="0"/>
              <w:left w:val="single" w:color="bfbfbf" w:sz="4" w:space="0" w:shadow="0" w:frame="0"/>
              <w:bottom w:val="single" w:color="323e4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23"/>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Via inschrijfformulier (onderdeel B.5)</w:t>
            </w:r>
          </w:p>
        </w:tc>
      </w:tr>
    </w:tbl>
    <w:p>
      <w:pPr>
        <w:pStyle w:val="Normal.0"/>
        <w:widowControl w:val="0"/>
        <w:spacing w:line="240" w:lineRule="auto"/>
        <w:jc w:val="both"/>
        <w:rPr>
          <w:rFonts w:ascii="Arial" w:cs="Arial" w:hAnsi="Arial" w:eastAsia="Arial"/>
          <w:sz w:val="20"/>
          <w:szCs w:val="20"/>
        </w:rPr>
      </w:pPr>
    </w:p>
    <w:p>
      <w:pPr>
        <w:pStyle w:val="Normal.0"/>
        <w:rPr>
          <w:b w:val="1"/>
          <w:bCs w:val="1"/>
          <w:sz w:val="36"/>
          <w:szCs w:val="36"/>
        </w:rPr>
      </w:pPr>
    </w:p>
    <w:p>
      <w:pPr>
        <w:pStyle w:val="Normal.0"/>
        <w:rPr>
          <w:b w:val="1"/>
          <w:bCs w:val="1"/>
          <w:sz w:val="36"/>
          <w:szCs w:val="36"/>
        </w:rPr>
      </w:pPr>
    </w:p>
    <w:p>
      <w:pPr>
        <w:pStyle w:val="Normal.0"/>
        <w:rPr>
          <w:b w:val="1"/>
          <w:bCs w:val="1"/>
          <w:sz w:val="36"/>
          <w:szCs w:val="36"/>
        </w:rPr>
      </w:pPr>
    </w:p>
    <w:p>
      <w:pPr>
        <w:pStyle w:val="Normal.0"/>
        <w:rPr>
          <w:b w:val="1"/>
          <w:bCs w:val="1"/>
          <w:sz w:val="36"/>
          <w:szCs w:val="36"/>
        </w:rPr>
      </w:pPr>
    </w:p>
    <w:p>
      <w:pPr>
        <w:pStyle w:val="Normal.0"/>
        <w:rPr>
          <w:b w:val="1"/>
          <w:bCs w:val="1"/>
          <w:sz w:val="36"/>
          <w:szCs w:val="36"/>
        </w:rPr>
      </w:pPr>
    </w:p>
    <w:p>
      <w:pPr>
        <w:pStyle w:val="Normal.0"/>
      </w:pPr>
      <w:r>
        <w:rPr>
          <w:rFonts w:ascii="Arial Unicode MS" w:cs="Arial Unicode MS" w:hAnsi="Arial Unicode MS" w:eastAsia="Arial Unicode MS"/>
          <w:b w:val="0"/>
          <w:bCs w:val="0"/>
          <w:i w:val="0"/>
          <w:iCs w:val="0"/>
          <w:outline w:val="0"/>
          <w:color w:val="1f4e79"/>
          <w:sz w:val="36"/>
          <w:szCs w:val="36"/>
          <w:u w:color="1f4e79"/>
          <w14:textFill>
            <w14:solidFill>
              <w14:srgbClr w14:val="1F4E79"/>
            </w14:solidFill>
          </w14:textFill>
        </w:rPr>
        <w:br w:type="page"/>
      </w:r>
    </w:p>
    <w:p>
      <w:pPr>
        <w:pStyle w:val="Normal.0"/>
        <w:jc w:val="both"/>
        <w:rPr>
          <w:rFonts w:ascii="Arial" w:cs="Arial" w:hAnsi="Arial" w:eastAsia="Arial"/>
          <w:sz w:val="20"/>
          <w:szCs w:val="20"/>
        </w:rPr>
      </w:pPr>
      <w:r>
        <w:rPr>
          <w:b w:val="1"/>
          <w:bCs w:val="1"/>
          <w:outline w:val="0"/>
          <w:color w:val="193f61"/>
          <w:sz w:val="36"/>
          <w:szCs w:val="36"/>
          <w:u w:color="193f61"/>
          <w14:textFill>
            <w14:solidFill>
              <w14:srgbClr w14:val="193F61"/>
            </w14:solidFill>
          </w14:textFill>
        </w:rPr>
        <w:drawing xmlns:a="http://schemas.openxmlformats.org/drawingml/2006/main">
          <wp:anchor distT="0" distB="0" distL="0" distR="0" simplePos="0" relativeHeight="251662336" behindDoc="0" locked="0" layoutInCell="1" allowOverlap="1">
            <wp:simplePos x="0" y="0"/>
            <wp:positionH relativeFrom="page">
              <wp:posOffset>5132070</wp:posOffset>
            </wp:positionH>
            <wp:positionV relativeFrom="line">
              <wp:posOffset>-55245</wp:posOffset>
            </wp:positionV>
            <wp:extent cx="1710690" cy="671831"/>
            <wp:effectExtent l="0" t="0" r="0" b="0"/>
            <wp:wrapNone/>
            <wp:docPr id="1073741828" name="officeArt object" descr="logo klein"/>
            <wp:cNvGraphicFramePr/>
            <a:graphic xmlns:a="http://schemas.openxmlformats.org/drawingml/2006/main">
              <a:graphicData uri="http://schemas.openxmlformats.org/drawingml/2006/picture">
                <pic:pic xmlns:pic="http://schemas.openxmlformats.org/drawingml/2006/picture">
                  <pic:nvPicPr>
                    <pic:cNvPr id="1073741828" name="logo klein" descr="logo klein"/>
                    <pic:cNvPicPr>
                      <a:picLocks noChangeAspect="1"/>
                    </pic:cNvPicPr>
                  </pic:nvPicPr>
                  <pic:blipFill>
                    <a:blip r:embed="rId5">
                      <a:extLst/>
                    </a:blip>
                    <a:stretch>
                      <a:fillRect/>
                    </a:stretch>
                  </pic:blipFill>
                  <pic:spPr>
                    <a:xfrm>
                      <a:off x="0" y="0"/>
                      <a:ext cx="1710690" cy="671831"/>
                    </a:xfrm>
                    <a:prstGeom prst="rect">
                      <a:avLst/>
                    </a:prstGeom>
                    <a:ln w="12700" cap="flat">
                      <a:noFill/>
                      <a:miter lim="400000"/>
                    </a:ln>
                    <a:effectLst/>
                  </pic:spPr>
                </pic:pic>
              </a:graphicData>
            </a:graphic>
          </wp:anchor>
        </w:drawing>
      </w:r>
      <w:r>
        <w:rPr>
          <w:b w:val="1"/>
          <w:bCs w:val="1"/>
          <w:outline w:val="0"/>
          <w:color w:val="1f4e79"/>
          <w:sz w:val="36"/>
          <w:szCs w:val="36"/>
          <w:u w:color="1f4e79"/>
          <w:rtl w:val="0"/>
          <w:lang w:val="nl-NL"/>
          <w14:textFill>
            <w14:solidFill>
              <w14:srgbClr w14:val="1F4E79"/>
            </w14:solidFill>
          </w14:textFill>
        </w:rPr>
        <w:t xml:space="preserve">Bijlage 4: informatie damito beurskrant </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3114"/>
        <w:gridCol w:w="6520"/>
      </w:tblGrid>
      <w:tr>
        <w:tblPrEx>
          <w:shd w:val="clear" w:color="auto" w:fill="cdd4e9"/>
        </w:tblPrEx>
        <w:trPr>
          <w:trHeight w:val="270" w:hRule="atLeast"/>
        </w:trPr>
        <w:tc>
          <w:tcPr>
            <w:tcW w:type="dxa" w:w="3114"/>
            <w:tcBorders>
              <w:top w:val="single" w:color="323e4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top"/>
          </w:tcPr>
          <w:p>
            <w:pPr>
              <w:pStyle w:val="Normal.0"/>
            </w:pPr>
            <w:r>
              <w:rPr>
                <w:b w:val="1"/>
                <w:bCs w:val="1"/>
                <w:outline w:val="0"/>
                <w:color w:val="ffffff"/>
                <w:sz w:val="20"/>
                <w:szCs w:val="20"/>
                <w:u w:color="ffffff"/>
                <w:shd w:val="nil" w:color="auto" w:fill="auto"/>
                <w:rtl w:val="0"/>
                <w:lang w:val="nl-NL"/>
                <w14:textFill>
                  <w14:solidFill>
                    <w14:srgbClr w14:val="FFFFFF"/>
                  </w14:solidFill>
                </w14:textFill>
              </w:rPr>
              <w:t>Onderwerp</w:t>
            </w:r>
          </w:p>
        </w:tc>
        <w:tc>
          <w:tcPr>
            <w:tcW w:type="dxa" w:w="6520"/>
            <w:tcBorders>
              <w:top w:val="single" w:color="323e4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top"/>
          </w:tcPr>
          <w:p>
            <w:pPr>
              <w:pStyle w:val="Normal.0"/>
              <w:spacing w:after="0" w:line="240" w:lineRule="auto"/>
            </w:pPr>
            <w:r>
              <w:rPr>
                <w:rFonts w:ascii="Calibri" w:hAnsi="Calibri"/>
                <w:b w:val="1"/>
                <w:bCs w:val="1"/>
                <w:outline w:val="0"/>
                <w:color w:val="ffffff"/>
                <w:sz w:val="20"/>
                <w:szCs w:val="20"/>
                <w:u w:val="none" w:color="ffffff"/>
                <w:shd w:val="nil" w:color="auto" w:fill="auto"/>
                <w:rtl w:val="0"/>
                <w:lang w:val="nl-NL"/>
                <w14:textFill>
                  <w14:solidFill>
                    <w14:srgbClr w14:val="FFFFFF"/>
                  </w14:solidFill>
                </w14:textFill>
              </w:rPr>
              <w:t>Toelichting</w:t>
            </w:r>
          </w:p>
        </w:tc>
      </w:tr>
      <w:tr>
        <w:tblPrEx>
          <w:shd w:val="clear" w:color="auto" w:fill="cdd4e9"/>
        </w:tblPrEx>
        <w:trPr>
          <w:trHeight w:val="1006" w:hRule="atLeast"/>
        </w:trPr>
        <w:tc>
          <w:tcPr>
            <w:tcW w:type="dxa" w:w="3114"/>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Uitgave</w:t>
            </w:r>
            <w:r>
              <w:rPr>
                <w:outline w:val="0"/>
                <w:color w:val="1f4e79"/>
                <w:sz w:val="20"/>
                <w:szCs w:val="20"/>
                <w:u w:color="1f4e79"/>
                <w:shd w:val="nil" w:color="auto" w:fill="auto"/>
                <w14:textFill>
                  <w14:solidFill>
                    <w14:srgbClr w14:val="1F4E79"/>
                  </w14:solidFill>
                </w14:textFill>
              </w:rPr>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24"/>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In eigen beheer</w:t>
            </w:r>
          </w:p>
          <w:p>
            <w:pPr>
              <w:pStyle w:val="List Paragraph"/>
              <w:numPr>
                <w:ilvl w:val="0"/>
                <w:numId w:val="24"/>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Weekendformaat (formaat stentor)</w:t>
            </w:r>
          </w:p>
          <w:p>
            <w:pPr>
              <w:pStyle w:val="List Paragraph"/>
              <w:numPr>
                <w:ilvl w:val="0"/>
                <w:numId w:val="24"/>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Full color   </w:t>
            </w:r>
            <w:r>
              <w:rPr>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746" w:hRule="atLeast"/>
        </w:trPr>
        <w:tc>
          <w:tcPr>
            <w:tcW w:type="dxa" w:w="3114"/>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Verspreiding</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25"/>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Gemeente Dalfsen en omgeving (verspreidingsgebied Dalfser Marskramer)</w:t>
            </w:r>
          </w:p>
          <w:p>
            <w:pPr>
              <w:pStyle w:val="List Paragraph"/>
              <w:numPr>
                <w:ilvl w:val="0"/>
                <w:numId w:val="25"/>
              </w:numPr>
              <w:bidi w:val="0"/>
              <w:spacing w:after="0" w:line="240" w:lineRule="auto"/>
              <w:ind w:right="0"/>
              <w:jc w:val="left"/>
              <w:rPr>
                <w:outline w:val="0"/>
                <w:color w:val="3b3838"/>
                <w:sz w:val="20"/>
                <w:szCs w:val="20"/>
                <w:u w:color="3b3838"/>
                <w:rtl w:val="0"/>
                <w:lang w:val="nl-NL"/>
                <w14:textFill>
                  <w14:solidFill>
                    <w14:srgbClr w14:val="3B3838"/>
                  </w14:solidFill>
                </w14:textFill>
              </w:rPr>
            </w:pPr>
            <w:r>
              <w:rPr>
                <w:outline w:val="0"/>
                <w:color w:val="1f4e79"/>
                <w:sz w:val="20"/>
                <w:szCs w:val="20"/>
                <w:u w:color="1f4e79"/>
                <w:shd w:val="nil" w:color="auto" w:fill="auto"/>
                <w:rtl w:val="0"/>
                <w:lang w:val="nl-NL"/>
                <w14:textFill>
                  <w14:solidFill>
                    <w14:srgbClr w14:val="1F4E79"/>
                  </w14:solidFill>
                </w14:textFill>
              </w:rPr>
              <w:t>Oplage ca. 23.000 stuks</w:t>
            </w:r>
            <w:r>
              <w:rPr>
                <w:outline w:val="0"/>
                <w:color w:val="3b3838"/>
                <w:sz w:val="20"/>
                <w:szCs w:val="20"/>
                <w:u w:color="3b3838"/>
                <w:shd w:val="nil" w:color="auto" w:fill="auto"/>
                <w:rtl w:val="0"/>
                <w:lang w:val="nl-NL"/>
                <w14:textFill>
                  <w14:solidFill>
                    <w14:srgbClr w14:val="3B3838"/>
                  </w14:solidFill>
                </w14:textFill>
              </w:rPr>
              <w:t xml:space="preserve"> </w:t>
            </w:r>
          </w:p>
        </w:tc>
      </w:tr>
      <w:tr>
        <w:tblPrEx>
          <w:shd w:val="clear" w:color="auto" w:fill="cdd4e9"/>
        </w:tblPrEx>
        <w:trPr>
          <w:trHeight w:val="5424" w:hRule="atLeast"/>
        </w:trPr>
        <w:tc>
          <w:tcPr>
            <w:tcW w:type="dxa" w:w="3114"/>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rPr>
                <w:outline w:val="0"/>
                <w:color w:val="1f4e79"/>
                <w:sz w:val="20"/>
                <w:szCs w:val="20"/>
                <w:u w:color="1f4e79"/>
                <w:shd w:val="nil" w:color="auto" w:fill="auto"/>
                <w14:textFill>
                  <w14:solidFill>
                    <w14:srgbClr w14:val="1F4E79"/>
                  </w14:solidFill>
                </w14:textFill>
              </w:rPr>
            </w:pPr>
            <w:r>
              <w:rPr>
                <w:b w:val="1"/>
                <w:bCs w:val="1"/>
                <w:outline w:val="0"/>
                <w:color w:val="1f4e79"/>
                <w:sz w:val="20"/>
                <w:szCs w:val="20"/>
                <w:u w:color="1f4e79"/>
                <w:shd w:val="nil" w:color="auto" w:fill="auto"/>
                <w:rtl w:val="0"/>
                <w:lang w:val="nl-NL"/>
                <w14:textFill>
                  <w14:solidFill>
                    <w14:srgbClr w14:val="1F4E79"/>
                  </w14:solidFill>
                </w14:textFill>
              </w:rPr>
              <w:t>Advertentiemogelijkheden</w:t>
            </w:r>
          </w:p>
          <w:p>
            <w:pPr>
              <w:pStyle w:val="Normal.0"/>
              <w:bidi w:val="0"/>
              <w:spacing w:after="0" w:line="240" w:lineRule="auto"/>
              <w:ind w:left="0" w:right="0" w:firstLine="0"/>
              <w:jc w:val="left"/>
              <w:rPr>
                <w:rtl w:val="0"/>
              </w:rPr>
            </w:pPr>
            <w:r>
              <w:rPr>
                <w:outline w:val="0"/>
                <w:color w:val="1f4e79"/>
                <w:sz w:val="20"/>
                <w:szCs w:val="20"/>
                <w:u w:color="1f4e79"/>
                <w:shd w:val="nil" w:color="auto" w:fill="auto"/>
                <w:rtl w:val="0"/>
                <w:lang w:val="nl-NL"/>
                <w14:textFill>
                  <w14:solidFill>
                    <w14:srgbClr w14:val="1F4E79"/>
                  </w14:solidFill>
                </w14:textFill>
              </w:rPr>
              <w:t>Prijzen excl. BTW</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tc>
      </w:tr>
      <w:tr>
        <w:tblPrEx>
          <w:shd w:val="clear" w:color="auto" w:fill="cdd4e9"/>
        </w:tblPrEx>
        <w:trPr>
          <w:trHeight w:val="486" w:hRule="atLeast"/>
        </w:trPr>
        <w:tc>
          <w:tcPr>
            <w:tcW w:type="dxa" w:w="3114"/>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b w:val="1"/>
                <w:bCs w:val="1"/>
                <w:outline w:val="0"/>
                <w:color w:val="1f4e79"/>
                <w:sz w:val="20"/>
                <w:szCs w:val="20"/>
                <w:u w:color="1f4e79"/>
                <w:shd w:val="nil" w:color="auto" w:fill="auto"/>
                <w:rtl w:val="0"/>
                <w:lang w:val="nl-NL"/>
                <w14:textFill>
                  <w14:solidFill>
                    <w14:srgbClr w14:val="1F4E79"/>
                  </w14:solidFill>
                </w14:textFill>
              </w:rPr>
              <w:t>Indienen advertenties</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26"/>
              </w:numPr>
              <w:spacing w:after="0" w:line="240" w:lineRule="auto"/>
              <w:rPr>
                <w:outline w:val="0"/>
                <w:color w:val="1f4e79"/>
                <w:sz w:val="20"/>
                <w:szCs w:val="20"/>
                <w:u w:color="1f4e79"/>
                <w:lang w:val="nl-NL"/>
                <w14:textFill>
                  <w14:solidFill>
                    <w14:srgbClr w14:val="1F4E79"/>
                  </w14:solidFill>
                </w14:textFill>
              </w:rPr>
            </w:pPr>
            <w:r>
              <w:rPr>
                <w:outline w:val="0"/>
                <w:color w:val="1f4e79"/>
                <w:sz w:val="20"/>
                <w:szCs w:val="20"/>
                <w:u w:color="1f4e79"/>
                <w:shd w:val="nil" w:color="auto" w:fill="auto"/>
                <w:rtl w:val="0"/>
                <w:lang w:val="nl-NL"/>
                <w14:textFill>
                  <w14:solidFill>
                    <w14:srgbClr w14:val="1F4E79"/>
                  </w14:solidFill>
                </w14:textFill>
              </w:rPr>
              <w:t xml:space="preserve">Aanleveren bij </w:t>
            </w:r>
            <w:r>
              <w:rPr>
                <w:outline w:val="0"/>
                <w:color w:val="1f4e79"/>
                <w:sz w:val="20"/>
                <w:szCs w:val="20"/>
                <w:u w:color="1f4e79"/>
                <w:shd w:val="nil" w:color="auto" w:fill="auto"/>
                <w:rtl w:val="0"/>
                <w:lang w:val="nl-NL"/>
                <w14:textFill>
                  <w14:solidFill>
                    <w14:srgbClr w14:val="1F4E79"/>
                  </w14:solidFill>
                </w14:textFill>
              </w:rPr>
              <w:t>info</w:t>
            </w:r>
            <w:r>
              <w:rPr>
                <w:rStyle w:val="Hyperlink.2"/>
                <w:outline w:val="0"/>
                <w:color w:val="1f4e79"/>
                <w:sz w:val="20"/>
                <w:szCs w:val="20"/>
                <w:u w:color="1f4e79"/>
                <w:shd w:val="nil" w:color="auto" w:fill="auto"/>
                <w:lang w:val="nl-NL"/>
                <w14:textFill>
                  <w14:solidFill>
                    <w14:srgbClr w14:val="1F4E79"/>
                  </w14:solidFill>
                </w14:textFill>
              </w:rPr>
              <w:fldChar w:fldCharType="begin" w:fldLock="0"/>
            </w:r>
            <w:r>
              <w:rPr>
                <w:rStyle w:val="Hyperlink.2"/>
                <w:outline w:val="0"/>
                <w:color w:val="1f4e79"/>
                <w:sz w:val="20"/>
                <w:szCs w:val="20"/>
                <w:u w:color="1f4e79"/>
                <w:shd w:val="nil" w:color="auto" w:fill="auto"/>
                <w:lang w:val="nl-NL"/>
                <w14:textFill>
                  <w14:solidFill>
                    <w14:srgbClr w14:val="1F4E79"/>
                  </w14:solidFill>
                </w14:textFill>
              </w:rPr>
              <w:instrText xml:space="preserve"> HYPERLINK "mailto:b.slotman@damito.nl"</w:instrText>
            </w:r>
            <w:r>
              <w:rPr>
                <w:rStyle w:val="Hyperlink.2"/>
                <w:outline w:val="0"/>
                <w:color w:val="1f4e79"/>
                <w:sz w:val="20"/>
                <w:szCs w:val="20"/>
                <w:u w:color="1f4e79"/>
                <w:shd w:val="nil" w:color="auto" w:fill="auto"/>
                <w:lang w:val="nl-NL"/>
                <w14:textFill>
                  <w14:solidFill>
                    <w14:srgbClr w14:val="1F4E79"/>
                  </w14:solidFill>
                </w14:textFill>
              </w:rPr>
              <w:fldChar w:fldCharType="separate" w:fldLock="0"/>
            </w:r>
            <w:r>
              <w:rPr>
                <w:rStyle w:val="Hyperlink.2"/>
                <w:outline w:val="0"/>
                <w:color w:val="1f4e79"/>
                <w:sz w:val="20"/>
                <w:szCs w:val="20"/>
                <w:u w:color="1f4e79"/>
                <w:shd w:val="nil" w:color="auto" w:fill="auto"/>
                <w:rtl w:val="0"/>
                <w:lang w:val="nl-NL"/>
                <w14:textFill>
                  <w14:solidFill>
                    <w14:srgbClr w14:val="1F4E79"/>
                  </w14:solidFill>
                </w14:textFill>
              </w:rPr>
              <w:t>@damito.nl</w:t>
            </w:r>
            <w:r>
              <w:rPr>
                <w:outline w:val="0"/>
                <w:color w:val="1f4e79"/>
                <w:sz w:val="20"/>
                <w:szCs w:val="20"/>
                <w:u w:color="1f4e79"/>
                <w14:textFill>
                  <w14:solidFill>
                    <w14:srgbClr w14:val="1F4E79"/>
                  </w14:solidFill>
                </w14:textFill>
              </w:rPr>
              <w:fldChar w:fldCharType="end" w:fldLock="0"/>
            </w:r>
            <w:r>
              <w:rPr>
                <w:rStyle w:val="Geen"/>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486" w:hRule="atLeast"/>
        </w:trPr>
        <w:tc>
          <w:tcPr>
            <w:tcW w:type="dxa" w:w="3114"/>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Indienen redactionele teksten</w:t>
            </w:r>
          </w:p>
        </w:tc>
        <w:tc>
          <w:tcPr>
            <w:tcW w:type="dxa" w:w="6520"/>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27"/>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Aanleveren en vragen over redactioneel bij </w:t>
            </w:r>
            <w:r>
              <w:rPr>
                <w:rStyle w:val="Hyperlink.2"/>
                <w:outline w:val="0"/>
                <w:color w:val="1f4e79"/>
                <w:sz w:val="20"/>
                <w:szCs w:val="20"/>
                <w:u w:color="1f4e79"/>
                <w:shd w:val="nil" w:color="auto" w:fill="auto"/>
                <w:rtl w:val="0"/>
                <w:lang w:val="nl-NL"/>
                <w14:textFill>
                  <w14:solidFill>
                    <w14:srgbClr w14:val="1F4E79"/>
                  </w14:solidFill>
                </w14:textFill>
              </w:rPr>
              <w:t>info</w:t>
            </w:r>
            <w:r>
              <w:rPr>
                <w:rStyle w:val="Hyperlink.2"/>
                <w:outline w:val="0"/>
                <w:color w:val="1f4e79"/>
                <w:sz w:val="20"/>
                <w:szCs w:val="20"/>
                <w:u w:color="1f4e79"/>
                <w:shd w:val="nil" w:color="auto" w:fill="auto"/>
                <w:lang w:val="nl-NL"/>
                <w14:textFill>
                  <w14:solidFill>
                    <w14:srgbClr w14:val="1F4E79"/>
                  </w14:solidFill>
                </w14:textFill>
              </w:rPr>
              <w:fldChar w:fldCharType="begin" w:fldLock="0"/>
            </w:r>
            <w:r>
              <w:rPr>
                <w:rStyle w:val="Hyperlink.2"/>
                <w:outline w:val="0"/>
                <w:color w:val="1f4e79"/>
                <w:sz w:val="20"/>
                <w:szCs w:val="20"/>
                <w:u w:color="1f4e79"/>
                <w:shd w:val="nil" w:color="auto" w:fill="auto"/>
                <w:lang w:val="nl-NL"/>
                <w14:textFill>
                  <w14:solidFill>
                    <w14:srgbClr w14:val="1F4E79"/>
                  </w14:solidFill>
                </w14:textFill>
              </w:rPr>
              <w:instrText xml:space="preserve"> HYPERLINK "mailto:b.slotman@damito.nl"</w:instrText>
            </w:r>
            <w:r>
              <w:rPr>
                <w:rStyle w:val="Hyperlink.2"/>
                <w:outline w:val="0"/>
                <w:color w:val="1f4e79"/>
                <w:sz w:val="20"/>
                <w:szCs w:val="20"/>
                <w:u w:color="1f4e79"/>
                <w:shd w:val="nil" w:color="auto" w:fill="auto"/>
                <w:lang w:val="nl-NL"/>
                <w14:textFill>
                  <w14:solidFill>
                    <w14:srgbClr w14:val="1F4E79"/>
                  </w14:solidFill>
                </w14:textFill>
              </w:rPr>
              <w:fldChar w:fldCharType="separate" w:fldLock="0"/>
            </w:r>
            <w:r>
              <w:rPr>
                <w:rStyle w:val="Hyperlink.2"/>
                <w:outline w:val="0"/>
                <w:color w:val="1f4e79"/>
                <w:sz w:val="20"/>
                <w:szCs w:val="20"/>
                <w:u w:color="1f4e79"/>
                <w:shd w:val="nil" w:color="auto" w:fill="auto"/>
                <w:rtl w:val="0"/>
                <w:lang w:val="nl-NL"/>
                <w14:textFill>
                  <w14:solidFill>
                    <w14:srgbClr w14:val="1F4E79"/>
                  </w14:solidFill>
                </w14:textFill>
              </w:rPr>
              <w:t>@damito.nl</w:t>
            </w:r>
            <w:r>
              <w:rPr>
                <w:outline w:val="0"/>
                <w:color w:val="1f4e79"/>
                <w:sz w:val="20"/>
                <w:szCs w:val="20"/>
                <w:u w:color="1f4e79"/>
                <w14:textFill>
                  <w14:solidFill>
                    <w14:srgbClr w14:val="1F4E79"/>
                  </w14:solidFill>
                </w14:textFill>
              </w:rPr>
              <w:fldChar w:fldCharType="end" w:fldLock="0"/>
            </w:r>
            <w:r>
              <w:rPr>
                <w:rStyle w:val="Geen"/>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270" w:hRule="atLeast"/>
        </w:trPr>
        <w:tc>
          <w:tcPr>
            <w:tcW w:type="dxa" w:w="3114"/>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Contactpersonen beurskrant</w:t>
            </w:r>
          </w:p>
        </w:tc>
        <w:tc>
          <w:tcPr>
            <w:tcW w:type="dxa" w:w="6520"/>
            <w:tcBorders>
              <w:top w:val="single" w:color="bfbfbf" w:sz="4" w:space="0" w:shadow="0" w:frame="0"/>
              <w:left w:val="single" w:color="bfbfbf" w:sz="4" w:space="0" w:shadow="0" w:frame="0"/>
              <w:bottom w:val="single" w:color="323e4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28"/>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Nog niet bekend</w:t>
            </w:r>
          </w:p>
        </w:tc>
      </w:tr>
    </w:tbl>
    <w:p>
      <w:pPr>
        <w:pStyle w:val="Normal.0"/>
        <w:widowControl w:val="0"/>
        <w:spacing w:line="240" w:lineRule="auto"/>
        <w:jc w:val="both"/>
        <w:rPr>
          <w:rStyle w:val="Geen"/>
          <w:rFonts w:ascii="Arial" w:cs="Arial" w:hAnsi="Arial" w:eastAsia="Arial"/>
          <w:sz w:val="20"/>
          <w:szCs w:val="20"/>
        </w:rPr>
      </w:pPr>
    </w:p>
    <w:p>
      <w:pPr>
        <w:pStyle w:val="Normal.0"/>
        <w:rPr>
          <w:rStyle w:val="Geen"/>
          <w:b w:val="1"/>
          <w:bCs w:val="1"/>
          <w:sz w:val="36"/>
          <w:szCs w:val="36"/>
        </w:rPr>
      </w:pPr>
    </w:p>
    <w:p>
      <w:pPr>
        <w:pStyle w:val="Normal.0"/>
        <w:rPr>
          <w:rStyle w:val="Geen"/>
          <w:b w:val="1"/>
          <w:bCs w:val="1"/>
          <w:sz w:val="36"/>
          <w:szCs w:val="36"/>
        </w:rPr>
      </w:pPr>
    </w:p>
    <w:p>
      <w:pPr>
        <w:pStyle w:val="Normal.0"/>
        <w:rPr>
          <w:rStyle w:val="Geen"/>
          <w:b w:val="1"/>
          <w:bCs w:val="1"/>
          <w:sz w:val="36"/>
          <w:szCs w:val="36"/>
        </w:rPr>
      </w:pPr>
    </w:p>
    <w:p>
      <w:pPr>
        <w:pStyle w:val="Normal.0"/>
        <w:rPr>
          <w:rStyle w:val="Geen"/>
          <w:b w:val="1"/>
          <w:bCs w:val="1"/>
          <w:sz w:val="36"/>
          <w:szCs w:val="36"/>
        </w:rPr>
      </w:pPr>
    </w:p>
    <w:p>
      <w:pPr>
        <w:pStyle w:val="Normal.0"/>
        <w:rPr>
          <w:rStyle w:val="Geen"/>
          <w:b w:val="1"/>
          <w:bCs w:val="1"/>
          <w:sz w:val="36"/>
          <w:szCs w:val="36"/>
        </w:rPr>
      </w:pPr>
    </w:p>
    <w:p>
      <w:pPr>
        <w:pStyle w:val="Normal.0"/>
        <w:rPr>
          <w:rStyle w:val="Geen"/>
          <w:b w:val="1"/>
          <w:bCs w:val="1"/>
          <w:sz w:val="36"/>
          <w:szCs w:val="36"/>
        </w:rPr>
      </w:pPr>
    </w:p>
    <w:p>
      <w:pPr>
        <w:pStyle w:val="Normal.0"/>
      </w:pPr>
      <w:r>
        <w:rPr>
          <w:rStyle w:val="Geen"/>
          <w:rFonts w:ascii="Arial Unicode MS" w:cs="Arial Unicode MS" w:hAnsi="Arial Unicode MS" w:eastAsia="Arial Unicode MS"/>
          <w:b w:val="0"/>
          <w:bCs w:val="0"/>
          <w:i w:val="0"/>
          <w:iCs w:val="0"/>
          <w:outline w:val="0"/>
          <w:color w:val="1f4e79"/>
          <w:sz w:val="36"/>
          <w:szCs w:val="36"/>
          <w:u w:color="1f4e79"/>
          <w14:textFill>
            <w14:solidFill>
              <w14:srgbClr w14:val="1F4E79"/>
            </w14:solidFill>
          </w14:textFill>
        </w:rPr>
        <w:br w:type="page"/>
      </w:r>
    </w:p>
    <w:p>
      <w:pPr>
        <w:pStyle w:val="Normal.0"/>
        <w:jc w:val="both"/>
        <w:rPr>
          <w:rStyle w:val="Geen"/>
          <w:rFonts w:ascii="Arial" w:cs="Arial" w:hAnsi="Arial" w:eastAsia="Arial"/>
          <w:sz w:val="20"/>
          <w:szCs w:val="20"/>
        </w:rPr>
      </w:pPr>
      <w:r>
        <w:rPr>
          <w:rStyle w:val="Geen"/>
          <w:b w:val="1"/>
          <w:bCs w:val="1"/>
          <w:outline w:val="0"/>
          <w:color w:val="193f61"/>
          <w:sz w:val="36"/>
          <w:szCs w:val="36"/>
          <w:u w:color="193f61"/>
          <w14:textFill>
            <w14:solidFill>
              <w14:srgbClr w14:val="193F61"/>
            </w14:solidFill>
          </w14:textFill>
        </w:rPr>
        <w:drawing xmlns:a="http://schemas.openxmlformats.org/drawingml/2006/main">
          <wp:anchor distT="0" distB="0" distL="0" distR="0" simplePos="0" relativeHeight="251663360" behindDoc="0" locked="0" layoutInCell="1" allowOverlap="1">
            <wp:simplePos x="0" y="0"/>
            <wp:positionH relativeFrom="page">
              <wp:posOffset>5132070</wp:posOffset>
            </wp:positionH>
            <wp:positionV relativeFrom="line">
              <wp:posOffset>-55245</wp:posOffset>
            </wp:positionV>
            <wp:extent cx="1710690" cy="671831"/>
            <wp:effectExtent l="0" t="0" r="0" b="0"/>
            <wp:wrapNone/>
            <wp:docPr id="1073741829" name="officeArt object" descr="logo klein"/>
            <wp:cNvGraphicFramePr/>
            <a:graphic xmlns:a="http://schemas.openxmlformats.org/drawingml/2006/main">
              <a:graphicData uri="http://schemas.openxmlformats.org/drawingml/2006/picture">
                <pic:pic xmlns:pic="http://schemas.openxmlformats.org/drawingml/2006/picture">
                  <pic:nvPicPr>
                    <pic:cNvPr id="1073741829" name="logo klein" descr="logo klein"/>
                    <pic:cNvPicPr>
                      <a:picLocks noChangeAspect="1"/>
                    </pic:cNvPicPr>
                  </pic:nvPicPr>
                  <pic:blipFill>
                    <a:blip r:embed="rId5">
                      <a:extLst/>
                    </a:blip>
                    <a:stretch>
                      <a:fillRect/>
                    </a:stretch>
                  </pic:blipFill>
                  <pic:spPr>
                    <a:xfrm>
                      <a:off x="0" y="0"/>
                      <a:ext cx="1710690" cy="671831"/>
                    </a:xfrm>
                    <a:prstGeom prst="rect">
                      <a:avLst/>
                    </a:prstGeom>
                    <a:ln w="12700" cap="flat">
                      <a:noFill/>
                      <a:miter lim="400000"/>
                    </a:ln>
                    <a:effectLst/>
                  </pic:spPr>
                </pic:pic>
              </a:graphicData>
            </a:graphic>
          </wp:anchor>
        </w:drawing>
      </w:r>
      <w:r>
        <w:rPr>
          <w:rStyle w:val="Geen"/>
          <w:b w:val="1"/>
          <w:bCs w:val="1"/>
          <w:outline w:val="0"/>
          <w:color w:val="1f4e79"/>
          <w:sz w:val="36"/>
          <w:szCs w:val="36"/>
          <w:u w:color="1f4e79"/>
          <w:rtl w:val="0"/>
          <w:lang w:val="nl-NL"/>
          <w14:textFill>
            <w14:solidFill>
              <w14:srgbClr w14:val="1F4E79"/>
            </w14:solidFill>
          </w14:textFill>
        </w:rPr>
        <w:t xml:space="preserve">Bijlage 5: Informatie bestuur en commissies </w:t>
      </w:r>
    </w:p>
    <w:tbl>
      <w:tblPr>
        <w:tblW w:w="96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405"/>
        <w:gridCol w:w="7229"/>
      </w:tblGrid>
      <w:tr>
        <w:tblPrEx>
          <w:shd w:val="clear" w:color="auto" w:fill="cdd4e9"/>
        </w:tblPrEx>
        <w:trPr>
          <w:trHeight w:val="270" w:hRule="atLeast"/>
        </w:trPr>
        <w:tc>
          <w:tcPr>
            <w:tcW w:type="dxa" w:w="2405"/>
            <w:tcBorders>
              <w:top w:val="single" w:color="323e4f" w:sz="4" w:space="0" w:shadow="0" w:frame="0"/>
              <w:left w:val="single" w:color="323e4f" w:sz="4" w:space="0" w:shadow="0" w:frame="0"/>
              <w:bottom w:val="single" w:color="bfbfbf" w:sz="4" w:space="0" w:shadow="0" w:frame="0"/>
              <w:right w:val="single" w:color="bfbfbf" w:sz="4" w:space="0" w:shadow="0" w:frame="0"/>
            </w:tcBorders>
            <w:shd w:val="clear" w:color="auto" w:fill="1f4e79"/>
            <w:tcMar>
              <w:top w:type="dxa" w:w="80"/>
              <w:left w:type="dxa" w:w="80"/>
              <w:bottom w:type="dxa" w:w="80"/>
              <w:right w:type="dxa" w:w="80"/>
            </w:tcMar>
            <w:vAlign w:val="top"/>
          </w:tcPr>
          <w:p>
            <w:pPr>
              <w:pStyle w:val="Normal.0"/>
            </w:pPr>
            <w:r>
              <w:rPr>
                <w:rStyle w:val="Geen"/>
                <w:b w:val="1"/>
                <w:bCs w:val="1"/>
                <w:outline w:val="0"/>
                <w:color w:val="ffffff"/>
                <w:sz w:val="20"/>
                <w:szCs w:val="20"/>
                <w:u w:color="ffffff"/>
                <w:shd w:val="nil" w:color="auto" w:fill="auto"/>
                <w:rtl w:val="0"/>
                <w:lang w:val="nl-NL"/>
                <w14:textFill>
                  <w14:solidFill>
                    <w14:srgbClr w14:val="FFFFFF"/>
                  </w14:solidFill>
                </w14:textFill>
              </w:rPr>
              <w:t>Onderwerp</w:t>
            </w:r>
          </w:p>
        </w:tc>
        <w:tc>
          <w:tcPr>
            <w:tcW w:type="dxa" w:w="7229"/>
            <w:tcBorders>
              <w:top w:val="single" w:color="323e4f" w:sz="4" w:space="0" w:shadow="0" w:frame="0"/>
              <w:left w:val="single" w:color="bfbfbf" w:sz="4" w:space="0" w:shadow="0" w:frame="0"/>
              <w:bottom w:val="single" w:color="bfbfbf" w:sz="4" w:space="0" w:shadow="0" w:frame="0"/>
              <w:right w:val="single" w:color="323e4f" w:sz="4" w:space="0" w:shadow="0" w:frame="0"/>
            </w:tcBorders>
            <w:shd w:val="clear" w:color="auto" w:fill="1f4e79"/>
            <w:tcMar>
              <w:top w:type="dxa" w:w="80"/>
              <w:left w:type="dxa" w:w="80"/>
              <w:bottom w:type="dxa" w:w="80"/>
              <w:right w:type="dxa" w:w="80"/>
            </w:tcMar>
            <w:vAlign w:val="top"/>
          </w:tcPr>
          <w:p>
            <w:pPr>
              <w:pStyle w:val="Normal.0"/>
              <w:spacing w:after="0" w:line="240" w:lineRule="auto"/>
            </w:pPr>
            <w:r>
              <w:rPr>
                <w:rStyle w:val="Geen"/>
                <w:rFonts w:ascii="Calibri" w:hAnsi="Calibri"/>
                <w:b w:val="1"/>
                <w:bCs w:val="1"/>
                <w:outline w:val="0"/>
                <w:color w:val="ffffff"/>
                <w:sz w:val="20"/>
                <w:szCs w:val="20"/>
                <w:u w:val="none" w:color="ffffff"/>
                <w:shd w:val="nil" w:color="auto" w:fill="auto"/>
                <w:rtl w:val="0"/>
                <w:lang w:val="nl-NL"/>
                <w14:textFill>
                  <w14:solidFill>
                    <w14:srgbClr w14:val="FFFFFF"/>
                  </w14:solidFill>
                </w14:textFill>
              </w:rPr>
              <w:t>Toelichting</w:t>
            </w:r>
          </w:p>
        </w:tc>
      </w:tr>
      <w:tr>
        <w:tblPrEx>
          <w:shd w:val="clear" w:color="auto" w:fill="cdd4e9"/>
        </w:tblPrEx>
        <w:trPr>
          <w:trHeight w:val="100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Commissies algemeen</w:t>
            </w:r>
            <w:r>
              <w:rPr>
                <w:rStyle w:val="Geen"/>
                <w:outline w:val="0"/>
                <w:color w:val="1f4e79"/>
                <w:sz w:val="20"/>
                <w:szCs w:val="20"/>
                <w:u w:color="1f4e79"/>
                <w:shd w:val="nil" w:color="auto" w:fill="auto"/>
                <w14:textFill>
                  <w14:solidFill>
                    <w14:srgbClr w14:val="1F4E79"/>
                  </w14:solidFill>
                </w14:textFill>
              </w:rPr>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29"/>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Binnen de Damito zijn verschillende commissies actief bezig met het organiseren van de consumentenbeurs. </w:t>
            </w:r>
          </w:p>
          <w:p>
            <w:pPr>
              <w:pStyle w:val="List Paragraph"/>
              <w:numPr>
                <w:ilvl w:val="0"/>
                <w:numId w:val="29"/>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Te weten de commissie PR/Promotie, Sponsoring/standhouders, en Vrijwilligers</w:t>
            </w:r>
          </w:p>
          <w:p>
            <w:pPr>
              <w:pStyle w:val="List Paragraph"/>
              <w:bidi w:val="0"/>
              <w:spacing w:after="0" w:line="240" w:lineRule="auto"/>
              <w:ind w:left="345" w:right="0" w:firstLine="0"/>
              <w:jc w:val="left"/>
              <w:rPr>
                <w:rtl w:val="0"/>
              </w:rPr>
            </w:pPr>
            <w:r>
              <w:rPr>
                <w:rStyle w:val="Hyperlink.2"/>
                <w:outline w:val="0"/>
                <w:color w:val="1f4e79"/>
                <w:sz w:val="20"/>
                <w:szCs w:val="20"/>
                <w:u w:color="1f4e79"/>
                <w:shd w:val="nil" w:color="auto" w:fill="auto"/>
                <w:rtl w:val="0"/>
                <w:lang w:val="nl-NL"/>
                <w14:textFill>
                  <w14:solidFill>
                    <w14:srgbClr w14:val="1F4E79"/>
                  </w14:solidFill>
                </w14:textFill>
              </w:rPr>
              <w:t>(beurscommissie alleen tijdens de beurs)</w:t>
            </w:r>
          </w:p>
        </w:tc>
      </w:tr>
      <w:tr>
        <w:tblPrEx>
          <w:shd w:val="clear" w:color="auto" w:fill="cdd4e9"/>
        </w:tblPrEx>
        <w:trPr>
          <w:trHeight w:val="48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Commissie PR/Promotie</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30"/>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Ren</w:t>
            </w:r>
            <w:r>
              <w:rPr>
                <w:rStyle w:val="Hyperlink.2"/>
                <w:outline w:val="0"/>
                <w:color w:val="1f4e79"/>
                <w:sz w:val="20"/>
                <w:szCs w:val="20"/>
                <w:u w:color="1f4e79"/>
                <w:shd w:val="nil" w:color="auto" w:fill="auto"/>
                <w:rtl w:val="0"/>
                <w:lang w:val="nl-NL"/>
                <w14:textFill>
                  <w14:solidFill>
                    <w14:srgbClr w14:val="1F4E79"/>
                  </w14:solidFill>
                </w14:textFill>
              </w:rPr>
              <w:t xml:space="preserve">é </w:t>
            </w:r>
            <w:r>
              <w:rPr>
                <w:rStyle w:val="Hyperlink.2"/>
                <w:outline w:val="0"/>
                <w:color w:val="1f4e79"/>
                <w:sz w:val="20"/>
                <w:szCs w:val="20"/>
                <w:u w:color="1f4e79"/>
                <w:shd w:val="nil" w:color="auto" w:fill="auto"/>
                <w:rtl w:val="0"/>
                <w:lang w:val="nl-NL"/>
                <w14:textFill>
                  <w14:solidFill>
                    <w14:srgbClr w14:val="1F4E79"/>
                  </w14:solidFill>
                </w14:textFill>
              </w:rPr>
              <w:t xml:space="preserve">van der Beeke </w:t>
              <w:tab/>
              <w:tab/>
              <w:t xml:space="preserve"> </w:t>
            </w:r>
          </w:p>
          <w:p>
            <w:pPr>
              <w:pStyle w:val="List Paragraph"/>
              <w:numPr>
                <w:ilvl w:val="0"/>
                <w:numId w:val="30"/>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Paulien Tempelman                   </w:t>
            </w:r>
          </w:p>
        </w:tc>
      </w:tr>
      <w:tr>
        <w:tblPrEx>
          <w:shd w:val="clear" w:color="auto" w:fill="cdd4e9"/>
        </w:tblPrEx>
        <w:trPr>
          <w:trHeight w:val="152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Style w:val="Geen"/>
                <w:rFonts w:ascii="Calibri" w:hAnsi="Calibri"/>
                <w:b w:val="1"/>
                <w:bCs w:val="1"/>
                <w:outline w:val="0"/>
                <w:color w:val="1f4e79"/>
                <w:sz w:val="20"/>
                <w:szCs w:val="20"/>
                <w:u w:color="1f4e79"/>
                <w:shd w:val="nil" w:color="auto" w:fill="auto"/>
                <w:rtl w:val="0"/>
                <w:lang w:val="nl-NL"/>
                <w14:textFill>
                  <w14:solidFill>
                    <w14:srgbClr w14:val="1F4E79"/>
                  </w14:solidFill>
                </w14:textFill>
              </w:rPr>
              <w:t>Commissie Sponsoring/Standhouders</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31"/>
              </w:numPr>
              <w:spacing w:after="0" w:line="240" w:lineRule="auto"/>
              <w:rPr>
                <w:outline w:val="0"/>
                <w:color w:val="1f4e79"/>
                <w:sz w:val="20"/>
                <w:szCs w:val="20"/>
                <w:u w:color="1f4e79"/>
                <w:lang w:val="de-DE"/>
                <w14:textFill>
                  <w14:solidFill>
                    <w14:srgbClr w14:val="1F4E79"/>
                  </w14:solidFill>
                </w14:textFill>
              </w:rPr>
            </w:pPr>
            <w:r>
              <w:rPr>
                <w:rStyle w:val="Geen"/>
                <w:outline w:val="0"/>
                <w:color w:val="1f4e79"/>
                <w:sz w:val="20"/>
                <w:szCs w:val="20"/>
                <w:u w:color="1f4e79"/>
                <w:shd w:val="nil" w:color="auto" w:fill="auto"/>
                <w:rtl w:val="0"/>
                <w:lang w:val="de-DE"/>
                <w14:textFill>
                  <w14:solidFill>
                    <w14:srgbClr w14:val="1F4E79"/>
                  </w14:solidFill>
                </w14:textFill>
              </w:rPr>
              <w:t xml:space="preserve">Theo Eilert </w:t>
              <w:tab/>
              <w:tab/>
              <w:tab/>
              <w:t xml:space="preserve"> </w:t>
            </w:r>
          </w:p>
          <w:p>
            <w:pPr>
              <w:pStyle w:val="List Paragraph"/>
              <w:numPr>
                <w:ilvl w:val="0"/>
                <w:numId w:val="3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Ton Niens</w:t>
              <w:tab/>
              <w:tab/>
              <w:tab/>
              <w:t xml:space="preserve"> </w:t>
            </w:r>
          </w:p>
          <w:p>
            <w:pPr>
              <w:pStyle w:val="List Paragraph"/>
              <w:numPr>
                <w:ilvl w:val="0"/>
                <w:numId w:val="31"/>
              </w:numPr>
              <w:bidi w:val="0"/>
              <w:spacing w:after="0" w:line="240" w:lineRule="auto"/>
              <w:ind w:right="0"/>
              <w:jc w:val="left"/>
              <w:rPr>
                <w:outline w:val="0"/>
                <w:color w:val="1f4e79"/>
                <w:sz w:val="20"/>
                <w:szCs w:val="20"/>
                <w:u w:color="1f4e79"/>
                <w:rtl w:val="0"/>
                <w:lang w:val="de-DE"/>
                <w14:textFill>
                  <w14:solidFill>
                    <w14:srgbClr w14:val="1F4E79"/>
                  </w14:solidFill>
                </w14:textFill>
              </w:rPr>
            </w:pPr>
            <w:r>
              <w:rPr>
                <w:rStyle w:val="Geen"/>
                <w:outline w:val="0"/>
                <w:color w:val="1f4e79"/>
                <w:sz w:val="20"/>
                <w:szCs w:val="20"/>
                <w:u w:color="1f4e79"/>
                <w:shd w:val="nil" w:color="auto" w:fill="auto"/>
                <w:rtl w:val="0"/>
                <w:lang w:val="de-DE"/>
                <w14:textFill>
                  <w14:solidFill>
                    <w14:srgbClr w14:val="1F4E79"/>
                  </w14:solidFill>
                </w14:textFill>
              </w:rPr>
              <w:t>Wim Holsappel</w:t>
              <w:tab/>
              <w:tab/>
            </w:r>
          </w:p>
          <w:p>
            <w:pPr>
              <w:pStyle w:val="List Paragraph"/>
              <w:numPr>
                <w:ilvl w:val="0"/>
                <w:numId w:val="3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Vacature Nieuwleusen</w:t>
            </w:r>
          </w:p>
          <w:p>
            <w:pPr>
              <w:pStyle w:val="List Paragraph"/>
              <w:numPr>
                <w:ilvl w:val="0"/>
                <w:numId w:val="3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Vacature Lemelerveld</w:t>
            </w:r>
          </w:p>
          <w:p>
            <w:pPr>
              <w:pStyle w:val="List Paragraph"/>
              <w:numPr>
                <w:ilvl w:val="0"/>
                <w:numId w:val="31"/>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Vacature Dalfsen </w:t>
              <w:tab/>
              <w:tab/>
            </w:r>
          </w:p>
        </w:tc>
      </w:tr>
      <w:tr>
        <w:tblPrEx>
          <w:shd w:val="clear" w:color="auto" w:fill="cdd4e9"/>
        </w:tblPrEx>
        <w:trPr>
          <w:trHeight w:val="74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Beurscommissie</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line="240" w:lineRule="auto"/>
              <w:rPr>
                <w:outline w:val="0"/>
                <w:color w:val="1f4e79"/>
                <w:sz w:val="20"/>
                <w:szCs w:val="20"/>
                <w:u w:color="1f4e79"/>
                <w:lang w:val="de-DE"/>
                <w14:textFill>
                  <w14:solidFill>
                    <w14:srgbClr w14:val="1F4E79"/>
                  </w14:solidFill>
                </w14:textFill>
              </w:rPr>
            </w:pPr>
            <w:r>
              <w:rPr>
                <w:rStyle w:val="Geen"/>
                <w:outline w:val="0"/>
                <w:color w:val="1f4e79"/>
                <w:sz w:val="20"/>
                <w:szCs w:val="20"/>
                <w:u w:color="1f4e79"/>
                <w:shd w:val="nil" w:color="auto" w:fill="auto"/>
                <w:rtl w:val="0"/>
                <w:lang w:val="de-DE"/>
                <w14:textFill>
                  <w14:solidFill>
                    <w14:srgbClr w14:val="1F4E79"/>
                  </w14:solidFill>
                </w14:textFill>
              </w:rPr>
              <w:t xml:space="preserve">Theo Eilert </w:t>
              <w:tab/>
              <w:tab/>
              <w:tab/>
              <w:t xml:space="preserve"> </w:t>
            </w:r>
          </w:p>
          <w:p>
            <w:pPr>
              <w:pStyle w:val="List Paragraph"/>
              <w:numPr>
                <w:ilvl w:val="0"/>
                <w:numId w:val="32"/>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Ton Niens</w:t>
              <w:tab/>
              <w:tab/>
              <w:tab/>
              <w:t xml:space="preserve"> </w:t>
            </w:r>
          </w:p>
          <w:p>
            <w:pPr>
              <w:pStyle w:val="List Paragraph"/>
              <w:numPr>
                <w:ilvl w:val="0"/>
                <w:numId w:val="32"/>
              </w:numPr>
              <w:bidi w:val="0"/>
              <w:spacing w:after="0" w:line="240" w:lineRule="auto"/>
              <w:ind w:right="0"/>
              <w:jc w:val="left"/>
              <w:rPr>
                <w:outline w:val="0"/>
                <w:color w:val="1f4e79"/>
                <w:sz w:val="20"/>
                <w:szCs w:val="20"/>
                <w:u w:color="1f4e79"/>
                <w:rtl w:val="0"/>
                <w:lang w:val="de-DE"/>
                <w14:textFill>
                  <w14:solidFill>
                    <w14:srgbClr w14:val="1F4E79"/>
                  </w14:solidFill>
                </w14:textFill>
              </w:rPr>
            </w:pPr>
            <w:r>
              <w:rPr>
                <w:rStyle w:val="Geen"/>
                <w:outline w:val="0"/>
                <w:color w:val="1f4e79"/>
                <w:sz w:val="20"/>
                <w:szCs w:val="20"/>
                <w:u w:color="1f4e79"/>
                <w:shd w:val="nil" w:color="auto" w:fill="auto"/>
                <w:rtl w:val="0"/>
                <w:lang w:val="de-DE"/>
                <w14:textFill>
                  <w14:solidFill>
                    <w14:srgbClr w14:val="1F4E79"/>
                  </w14:solidFill>
                </w14:textFill>
              </w:rPr>
              <w:t>Wim Holsappel</w:t>
              <w:tab/>
              <w:tab/>
            </w:r>
          </w:p>
        </w:tc>
      </w:tr>
      <w:tr>
        <w:tblPrEx>
          <w:shd w:val="clear" w:color="auto" w:fill="cdd4e9"/>
        </w:tblPrEx>
        <w:trPr>
          <w:trHeight w:val="74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Commissie Vrijwilligers</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33"/>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Johnnie Kodden</w:t>
              <w:tab/>
              <w:tab/>
              <w:t xml:space="preserve"> </w:t>
            </w:r>
          </w:p>
          <w:p>
            <w:pPr>
              <w:pStyle w:val="List Paragraph"/>
              <w:numPr>
                <w:ilvl w:val="0"/>
                <w:numId w:val="33"/>
              </w:numPr>
              <w:bidi w:val="0"/>
              <w:spacing w:after="0" w:line="240" w:lineRule="auto"/>
              <w:ind w:right="0"/>
              <w:jc w:val="left"/>
              <w:rPr>
                <w:outline w:val="0"/>
                <w:color w:val="1f4e79"/>
                <w:sz w:val="20"/>
                <w:szCs w:val="20"/>
                <w:u w:color="1f4e79"/>
                <w:rtl w:val="0"/>
                <w:lang w:val="de-DE"/>
                <w14:textFill>
                  <w14:solidFill>
                    <w14:srgbClr w14:val="1F4E79"/>
                  </w14:solidFill>
                </w14:textFill>
              </w:rPr>
            </w:pPr>
            <w:r>
              <w:rPr>
                <w:rStyle w:val="Geen"/>
                <w:outline w:val="0"/>
                <w:color w:val="1f4e79"/>
                <w:sz w:val="20"/>
                <w:szCs w:val="20"/>
                <w:u w:color="1f4e79"/>
                <w:shd w:val="nil" w:color="auto" w:fill="auto"/>
                <w:rtl w:val="0"/>
                <w:lang w:val="de-DE"/>
                <w14:textFill>
                  <w14:solidFill>
                    <w14:srgbClr w14:val="1F4E79"/>
                  </w14:solidFill>
                </w14:textFill>
              </w:rPr>
              <w:t xml:space="preserve">Wim Niens  </w:t>
              <w:tab/>
              <w:tab/>
              <w:t xml:space="preserve"> </w:t>
            </w:r>
          </w:p>
          <w:p>
            <w:pPr>
              <w:pStyle w:val="List Paragraph"/>
              <w:numPr>
                <w:ilvl w:val="0"/>
                <w:numId w:val="33"/>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Bert Lindeboom </w:t>
              <w:tab/>
              <w:tab/>
            </w:r>
          </w:p>
        </w:tc>
      </w:tr>
      <w:tr>
        <w:tblPrEx>
          <w:shd w:val="clear" w:color="auto" w:fill="cdd4e9"/>
        </w:tblPrEx>
        <w:trPr>
          <w:trHeight w:val="256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Samenstelling bestuur</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Jurrie van Keulen </w:t>
              <w:tab/>
              <w:tab/>
              <w:t xml:space="preserve"> </w:t>
            </w:r>
          </w:p>
          <w:p>
            <w:pPr>
              <w:pStyle w:val="List Paragraph"/>
              <w:bidi w:val="0"/>
              <w:spacing w:after="0" w:line="240" w:lineRule="auto"/>
              <w:ind w:left="345" w:right="0" w:firstLine="0"/>
              <w:jc w:val="left"/>
              <w:rPr>
                <w:rStyle w:val="Geen"/>
                <w:outline w:val="0"/>
                <w:color w:val="1f4e79"/>
                <w:sz w:val="20"/>
                <w:szCs w:val="20"/>
                <w:u w:color="1f4e79"/>
                <w:shd w:val="nil" w:color="auto" w:fill="auto"/>
                <w:rtl w:val="0"/>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(voorzitter)</w:t>
              <w:tab/>
            </w:r>
          </w:p>
          <w:p>
            <w:pPr>
              <w:pStyle w:val="List Paragraph"/>
              <w:numPr>
                <w:ilvl w:val="0"/>
                <w:numId w:val="34"/>
              </w:numPr>
              <w:bidi w:val="0"/>
              <w:spacing w:after="0" w:line="240" w:lineRule="auto"/>
              <w:ind w:right="0"/>
              <w:jc w:val="left"/>
              <w:rPr>
                <w:outline w:val="0"/>
                <w:color w:val="1f4e79"/>
                <w:sz w:val="20"/>
                <w:szCs w:val="20"/>
                <w:u w:color="1f4e79"/>
                <w:rtl w:val="0"/>
                <w:lang w:val="en-US"/>
                <w14:textFill>
                  <w14:solidFill>
                    <w14:srgbClr w14:val="1F4E79"/>
                  </w14:solidFill>
                </w14:textFill>
              </w:rPr>
            </w:pPr>
            <w:r>
              <w:rPr>
                <w:rStyle w:val="Geen"/>
                <w:outline w:val="0"/>
                <w:color w:val="1f4e79"/>
                <w:sz w:val="20"/>
                <w:szCs w:val="20"/>
                <w:u w:color="1f4e79"/>
                <w:shd w:val="nil" w:color="auto" w:fill="auto"/>
                <w:rtl w:val="0"/>
                <w:lang w:val="en-US"/>
                <w14:textFill>
                  <w14:solidFill>
                    <w14:srgbClr w14:val="1F4E79"/>
                  </w14:solidFill>
                </w14:textFill>
              </w:rPr>
              <w:t>Henk Martens</w:t>
              <w:tab/>
              <w:tab/>
            </w:r>
            <w:r>
              <w:rPr>
                <w:rStyle w:val="Hyperlink.3"/>
                <w:outline w:val="0"/>
                <w:color w:val="0000ff"/>
                <w:sz w:val="20"/>
                <w:szCs w:val="20"/>
                <w:u w:val="single" w:color="0000ff"/>
                <w:shd w:val="nil" w:color="auto" w:fill="auto"/>
                <w:lang w:val="en-US"/>
                <w14:textFill>
                  <w14:solidFill>
                    <w14:srgbClr w14:val="0000FF"/>
                  </w14:solidFill>
                </w14:textFill>
              </w:rPr>
              <w:fldChar w:fldCharType="begin" w:fldLock="0"/>
            </w:r>
            <w:r>
              <w:rPr>
                <w:rStyle w:val="Hyperlink.3"/>
                <w:outline w:val="0"/>
                <w:color w:val="0000ff"/>
                <w:sz w:val="20"/>
                <w:szCs w:val="20"/>
                <w:u w:val="single" w:color="0000ff"/>
                <w:shd w:val="nil" w:color="auto" w:fill="auto"/>
                <w:lang w:val="en-US"/>
                <w14:textFill>
                  <w14:solidFill>
                    <w14:srgbClr w14:val="0000FF"/>
                  </w14:solidFill>
                </w14:textFill>
              </w:rPr>
              <w:instrText xml:space="preserve"> HYPERLINK "mailto:info@damito.nl"</w:instrText>
            </w:r>
            <w:r>
              <w:rPr>
                <w:rStyle w:val="Hyperlink.3"/>
                <w:outline w:val="0"/>
                <w:color w:val="0000ff"/>
                <w:sz w:val="20"/>
                <w:szCs w:val="20"/>
                <w:u w:val="single" w:color="0000ff"/>
                <w:shd w:val="nil" w:color="auto" w:fill="auto"/>
                <w:lang w:val="en-US"/>
                <w14:textFill>
                  <w14:solidFill>
                    <w14:srgbClr w14:val="0000FF"/>
                  </w14:solidFill>
                </w14:textFill>
              </w:rPr>
              <w:fldChar w:fldCharType="separate" w:fldLock="0"/>
            </w:r>
            <w:r>
              <w:rPr>
                <w:rStyle w:val="Hyperlink.3"/>
                <w:outline w:val="0"/>
                <w:color w:val="0000ff"/>
                <w:sz w:val="20"/>
                <w:szCs w:val="20"/>
                <w:u w:val="single" w:color="0000ff"/>
                <w:shd w:val="nil" w:color="auto" w:fill="auto"/>
                <w:rtl w:val="0"/>
                <w:lang w:val="en-US"/>
                <w14:textFill>
                  <w14:solidFill>
                    <w14:srgbClr w14:val="0000FF"/>
                  </w14:solidFill>
                </w14:textFill>
              </w:rPr>
              <w:t>info@damito.nl</w:t>
            </w:r>
            <w:r>
              <w:rPr>
                <w:outline w:val="0"/>
                <w:color w:val="1f4e79"/>
                <w:sz w:val="20"/>
                <w:szCs w:val="20"/>
                <w:u w:color="1f4e79"/>
                <w14:textFill>
                  <w14:solidFill>
                    <w14:srgbClr w14:val="1F4E79"/>
                  </w14:solidFill>
                </w14:textFill>
              </w:rPr>
              <w:fldChar w:fldCharType="end" w:fldLock="0"/>
            </w:r>
          </w:p>
          <w:p>
            <w:pPr>
              <w:pStyle w:val="List Paragraph"/>
              <w:bidi w:val="0"/>
              <w:spacing w:after="0" w:line="240" w:lineRule="auto"/>
              <w:ind w:left="345" w:right="0" w:firstLine="0"/>
              <w:jc w:val="left"/>
              <w:rPr>
                <w:rStyle w:val="Geen"/>
                <w:outline w:val="0"/>
                <w:color w:val="1f4e79"/>
                <w:sz w:val="20"/>
                <w:szCs w:val="20"/>
                <w:u w:color="1f4e79"/>
                <w:shd w:val="nil" w:color="auto" w:fill="auto"/>
                <w:rtl w:val="0"/>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(secretaris)</w:t>
              <w:tab/>
              <w:tab/>
              <w:tab/>
              <w:t>Kampmansweg 20, 7722 RV Dalfsen</w:t>
            </w:r>
          </w:p>
          <w:p>
            <w:pPr>
              <w:pStyle w:val="List Paragraph"/>
              <w:numPr>
                <w:ilvl w:val="0"/>
                <w:numId w:val="34"/>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Imke Erich     </w:t>
              <w:tab/>
              <w:tab/>
            </w:r>
            <w:r>
              <w:rPr>
                <w:rStyle w:val="Hyperlink.2"/>
                <w:outline w:val="0"/>
                <w:color w:val="1f4e79"/>
                <w:sz w:val="20"/>
                <w:szCs w:val="20"/>
                <w:u w:color="1f4e79"/>
                <w:shd w:val="nil" w:color="auto" w:fill="auto"/>
                <w:lang w:val="nl-NL"/>
                <w14:textFill>
                  <w14:solidFill>
                    <w14:srgbClr w14:val="1F4E79"/>
                  </w14:solidFill>
                </w14:textFill>
              </w:rPr>
              <w:br w:type="textWrapping"/>
            </w:r>
            <w:r>
              <w:rPr>
                <w:rStyle w:val="Hyperlink.2"/>
                <w:outline w:val="0"/>
                <w:color w:val="1f4e79"/>
                <w:sz w:val="20"/>
                <w:szCs w:val="20"/>
                <w:u w:color="1f4e79"/>
                <w:shd w:val="nil" w:color="auto" w:fill="auto"/>
                <w:rtl w:val="0"/>
                <w:lang w:val="nl-NL"/>
                <w14:textFill>
                  <w14:solidFill>
                    <w14:srgbClr w14:val="1F4E79"/>
                  </w14:solidFill>
                </w14:textFill>
              </w:rPr>
              <w:t>(penningmeester)</w:t>
              <w:tab/>
              <w:tab/>
            </w:r>
          </w:p>
          <w:p>
            <w:pPr>
              <w:pStyle w:val="List Paragraph"/>
              <w:numPr>
                <w:ilvl w:val="0"/>
                <w:numId w:val="34"/>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Henny de Groot </w:t>
              <w:tab/>
              <w:tab/>
            </w:r>
          </w:p>
          <w:p>
            <w:pPr>
              <w:pStyle w:val="List Paragraph"/>
              <w:numPr>
                <w:ilvl w:val="0"/>
                <w:numId w:val="34"/>
              </w:numPr>
              <w:bidi w:val="0"/>
              <w:spacing w:after="0" w:line="240" w:lineRule="auto"/>
              <w:ind w:right="0"/>
              <w:jc w:val="left"/>
              <w:rPr>
                <w:outline w:val="0"/>
                <w:color w:val="1f4e79"/>
                <w:sz w:val="20"/>
                <w:szCs w:val="20"/>
                <w:u w:color="1f4e79"/>
                <w:rtl w:val="0"/>
                <w:lang w:val="en-US"/>
                <w14:textFill>
                  <w14:solidFill>
                    <w14:srgbClr w14:val="1F4E79"/>
                  </w14:solidFill>
                </w14:textFill>
              </w:rPr>
            </w:pPr>
            <w:r>
              <w:rPr>
                <w:rStyle w:val="Geen"/>
                <w:outline w:val="0"/>
                <w:color w:val="1f4e79"/>
                <w:sz w:val="20"/>
                <w:szCs w:val="20"/>
                <w:u w:color="1f4e79"/>
                <w:shd w:val="nil" w:color="auto" w:fill="auto"/>
                <w:rtl w:val="0"/>
                <w:lang w:val="en-US"/>
                <w14:textFill>
                  <w14:solidFill>
                    <w14:srgbClr w14:val="1F4E79"/>
                  </w14:solidFill>
                </w14:textFill>
              </w:rPr>
              <w:t xml:space="preserve">Job Langbroek </w:t>
              <w:tab/>
              <w:tab/>
              <w:t xml:space="preserve"> </w:t>
            </w:r>
          </w:p>
          <w:p>
            <w:pPr>
              <w:pStyle w:val="List Paragraph"/>
              <w:numPr>
                <w:ilvl w:val="0"/>
                <w:numId w:val="34"/>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Maaike Jansen                             </w:t>
            </w:r>
            <w:r>
              <w:rPr>
                <w:rStyle w:val="Geen"/>
                <w:outline w:val="0"/>
                <w:color w:val="1f4e79"/>
                <w:sz w:val="20"/>
                <w:szCs w:val="20"/>
                <w:u w:color="1f4e79"/>
                <w:shd w:val="nil" w:color="auto" w:fill="auto"/>
                <w14:textFill>
                  <w14:solidFill>
                    <w14:srgbClr w14:val="1F4E79"/>
                  </w14:solidFill>
                </w14:textFill>
              </w:rPr>
            </w:r>
          </w:p>
        </w:tc>
      </w:tr>
      <w:tr>
        <w:tblPrEx>
          <w:shd w:val="clear" w:color="auto" w:fill="cdd4e9"/>
        </w:tblPrEx>
        <w:trPr>
          <w:trHeight w:val="152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Vergaderingen</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35"/>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Het bestuur komt normaliter maandelijks bijeen om de voortgang te bespreken. </w:t>
            </w:r>
          </w:p>
          <w:p>
            <w:pPr>
              <w:pStyle w:val="List Paragraph"/>
              <w:numPr>
                <w:ilvl w:val="0"/>
                <w:numId w:val="35"/>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Daarnaast is er maandelijks een gezamenlijke vergadering van bestuur en  commissies. De voortgang wordt dan met het bestuur besproken en ervaringen worden uitgewisseld.</w:t>
            </w:r>
          </w:p>
          <w:p>
            <w:pPr>
              <w:pStyle w:val="List Paragraph"/>
              <w:numPr>
                <w:ilvl w:val="0"/>
                <w:numId w:val="35"/>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Om doublures te voorkomen zullen alle commissieleden via de secretaris regelmatig over de voortgang op de hoogte gehouden worden.</w:t>
            </w:r>
          </w:p>
        </w:tc>
      </w:tr>
      <w:tr>
        <w:tblPrEx>
          <w:shd w:val="clear" w:color="auto" w:fill="cdd4e9"/>
        </w:tblPrEx>
        <w:trPr>
          <w:trHeight w:val="204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Werkafspraken verslagen van de commissies</w:t>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36"/>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Om elkaar goed op de hoogte te houden, om doublures te voorkomen en om het vergaderen te vergemakkelijken is het belangrijk dat elke commissie een kort verslag maakt van hun vorderingen, van de gemaakte afspraken, met wie men in gesprek is, wie men nog denkt te benaderen e.d. Dus een verslag met overzicht van de stand van zaken. </w:t>
            </w:r>
          </w:p>
          <w:p>
            <w:pPr>
              <w:pStyle w:val="List Paragraph"/>
              <w:numPr>
                <w:ilvl w:val="0"/>
                <w:numId w:val="36"/>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 xml:space="preserve">Lever dit verslag minimaal op de vrijdag voorafgaand aan de commissievergadering via e-mail in bij de secretaris.(e-mail Henk Martens: </w:t>
            </w:r>
            <w:r>
              <w:rPr>
                <w:rStyle w:val="Geen"/>
                <w:outline w:val="0"/>
                <w:color w:val="1f4e79"/>
                <w:sz w:val="20"/>
                <w:szCs w:val="20"/>
                <w:u w:val="single" w:color="1f4e79"/>
                <w:shd w:val="nil" w:color="auto" w:fill="auto"/>
                <w:rtl w:val="0"/>
                <w:lang w:val="nl-NL"/>
                <w14:textFill>
                  <w14:solidFill>
                    <w14:srgbClr w14:val="1F4E79"/>
                  </w14:solidFill>
                </w14:textFill>
              </w:rPr>
              <w:t>info@damito.nl</w:t>
            </w:r>
            <w:r>
              <w:rPr>
                <w:rStyle w:val="Hyperlink.2"/>
                <w:outline w:val="0"/>
                <w:color w:val="1f4e79"/>
                <w:sz w:val="20"/>
                <w:szCs w:val="20"/>
                <w:u w:color="1f4e79"/>
                <w:shd w:val="nil" w:color="auto" w:fill="auto"/>
                <w:rtl w:val="0"/>
                <w:lang w:val="nl-NL"/>
                <w14:textFill>
                  <w14:solidFill>
                    <w14:srgbClr w14:val="1F4E79"/>
                  </w14:solidFill>
                </w14:textFill>
              </w:rPr>
              <w:t xml:space="preserve">).     </w:t>
            </w:r>
          </w:p>
        </w:tc>
      </w:tr>
      <w:tr>
        <w:tblPrEx>
          <w:shd w:val="clear" w:color="auto" w:fill="cdd4e9"/>
        </w:tblPrEx>
        <w:trPr>
          <w:trHeight w:val="1266" w:hRule="atLeast"/>
        </w:trPr>
        <w:tc>
          <w:tcPr>
            <w:tcW w:type="dxa" w:w="2405"/>
            <w:tcBorders>
              <w:top w:val="single" w:color="bfbfbf" w:sz="4" w:space="0" w:shadow="0" w:frame="0"/>
              <w:left w:val="single" w:color="323e4f" w:sz="4" w:space="0" w:shadow="0" w:frame="0"/>
              <w:bottom w:val="single" w:color="bfbfbf" w:sz="4" w:space="0" w:shadow="0" w:frame="0"/>
              <w:right w:val="single" w:color="bfbfbf" w:sz="4" w:space="0" w:shadow="0" w:frame="0"/>
            </w:tcBorders>
            <w:shd w:val="clear" w:color="auto" w:fill="f2f2f2"/>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Ingekomen post</w:t>
            </w:r>
            <w:r>
              <w:rPr>
                <w:rStyle w:val="Geen"/>
                <w:b w:val="1"/>
                <w:bCs w:val="1"/>
                <w:outline w:val="0"/>
                <w:color w:val="1f4e79"/>
                <w:sz w:val="20"/>
                <w:szCs w:val="20"/>
                <w:u w:color="1f4e79"/>
                <w:shd w:val="nil" w:color="auto" w:fill="auto"/>
                <w14:textFill>
                  <w14:solidFill>
                    <w14:srgbClr w14:val="1F4E79"/>
                  </w14:solidFill>
                </w14:textFill>
              </w:rPr>
            </w:r>
          </w:p>
        </w:tc>
        <w:tc>
          <w:tcPr>
            <w:tcW w:type="dxa" w:w="7229"/>
            <w:tcBorders>
              <w:top w:val="single" w:color="bfbfbf" w:sz="4" w:space="0" w:shadow="0" w:frame="0"/>
              <w:left w:val="single" w:color="bfbfbf" w:sz="4" w:space="0" w:shadow="0" w:frame="0"/>
              <w:bottom w:val="single" w:color="bfbfbf" w:sz="4" w:space="0" w:shadow="0" w:frame="0"/>
              <w:right w:val="single" w:color="323e4f" w:sz="4" w:space="0" w:shadow="0" w:frame="0"/>
            </w:tcBorders>
            <w:shd w:val="clear" w:color="auto" w:fill="f2f2f2"/>
            <w:tcMar>
              <w:top w:type="dxa" w:w="80"/>
              <w:left w:type="dxa" w:w="80"/>
              <w:bottom w:type="dxa" w:w="80"/>
              <w:right w:type="dxa" w:w="80"/>
            </w:tcMar>
            <w:vAlign w:val="top"/>
          </w:tcPr>
          <w:p>
            <w:pPr>
              <w:pStyle w:val="List Paragraph"/>
              <w:numPr>
                <w:ilvl w:val="0"/>
                <w:numId w:val="37"/>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Komt er een brief/mail binnen bij de commissie (of bij een van de deelnemers van de commissie), stuur dan altijd een kopie of het origineel naar de secretaris.</w:t>
            </w:r>
          </w:p>
          <w:p>
            <w:pPr>
              <w:pStyle w:val="List Paragraph"/>
              <w:numPr>
                <w:ilvl w:val="0"/>
                <w:numId w:val="37"/>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Betreft het een factuur: controleer of de levering geschied is en of het bedrag conform de afspraak is. Voorzie de nota van naam, datum en paraaf en stuur hem door naar de penningmeester.</w:t>
            </w:r>
          </w:p>
        </w:tc>
      </w:tr>
      <w:tr>
        <w:tblPrEx>
          <w:shd w:val="clear" w:color="auto" w:fill="cdd4e9"/>
        </w:tblPrEx>
        <w:trPr>
          <w:trHeight w:val="486" w:hRule="atLeast"/>
        </w:trPr>
        <w:tc>
          <w:tcPr>
            <w:tcW w:type="dxa" w:w="2405"/>
            <w:tcBorders>
              <w:top w:val="single" w:color="bfbfbf" w:sz="4" w:space="0" w:shadow="0" w:frame="0"/>
              <w:left w:val="single" w:color="323e4f" w:sz="4" w:space="0" w:shadow="0" w:frame="0"/>
              <w:bottom w:val="single" w:color="323e4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spacing w:after="0" w:line="240" w:lineRule="auto"/>
            </w:pPr>
            <w:r>
              <w:rPr>
                <w:rStyle w:val="Geen"/>
                <w:b w:val="1"/>
                <w:bCs w:val="1"/>
                <w:outline w:val="0"/>
                <w:color w:val="1f4e79"/>
                <w:sz w:val="20"/>
                <w:szCs w:val="20"/>
                <w:u w:color="1f4e79"/>
                <w:shd w:val="nil" w:color="auto" w:fill="auto"/>
                <w:rtl w:val="0"/>
                <w:lang w:val="nl-NL"/>
                <w14:textFill>
                  <w14:solidFill>
                    <w14:srgbClr w14:val="1F4E79"/>
                  </w14:solidFill>
                </w14:textFill>
              </w:rPr>
              <w:t>Uitgaande brieven</w:t>
            </w:r>
          </w:p>
        </w:tc>
        <w:tc>
          <w:tcPr>
            <w:tcW w:type="dxa" w:w="7229"/>
            <w:tcBorders>
              <w:top w:val="single" w:color="bfbfbf" w:sz="4" w:space="0" w:shadow="0" w:frame="0"/>
              <w:left w:val="single" w:color="bfbfbf" w:sz="4" w:space="0" w:shadow="0" w:frame="0"/>
              <w:bottom w:val="single" w:color="323e4f" w:sz="4" w:space="0" w:shadow="0" w:frame="0"/>
              <w:right w:val="single" w:color="323e4f" w:sz="4" w:space="0" w:shadow="0" w:frame="0"/>
            </w:tcBorders>
            <w:shd w:val="clear" w:color="auto" w:fill="auto"/>
            <w:tcMar>
              <w:top w:type="dxa" w:w="80"/>
              <w:left w:type="dxa" w:w="80"/>
              <w:bottom w:type="dxa" w:w="80"/>
              <w:right w:type="dxa" w:w="80"/>
            </w:tcMar>
            <w:vAlign w:val="top"/>
          </w:tcPr>
          <w:p>
            <w:pPr>
              <w:pStyle w:val="List Paragraph"/>
              <w:numPr>
                <w:ilvl w:val="0"/>
                <w:numId w:val="38"/>
              </w:numPr>
              <w:spacing w:after="0" w:line="240" w:lineRule="auto"/>
              <w:rPr>
                <w:outline w:val="0"/>
                <w:color w:val="1f4e79"/>
                <w:sz w:val="20"/>
                <w:szCs w:val="20"/>
                <w:u w:color="1f4e79"/>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Stuur van alle uitgaande post een kopie naar het secretariaat.</w:t>
            </w:r>
          </w:p>
          <w:p>
            <w:pPr>
              <w:pStyle w:val="List Paragraph"/>
              <w:numPr>
                <w:ilvl w:val="0"/>
                <w:numId w:val="38"/>
              </w:numPr>
              <w:bidi w:val="0"/>
              <w:spacing w:after="0" w:line="240" w:lineRule="auto"/>
              <w:ind w:right="0"/>
              <w:jc w:val="left"/>
              <w:rPr>
                <w:outline w:val="0"/>
                <w:color w:val="1f4e79"/>
                <w:sz w:val="20"/>
                <w:szCs w:val="20"/>
                <w:u w:color="1f4e79"/>
                <w:rtl w:val="0"/>
                <w:lang w:val="nl-NL"/>
                <w14:textFill>
                  <w14:solidFill>
                    <w14:srgbClr w14:val="1F4E79"/>
                  </w14:solidFill>
                </w14:textFill>
              </w:rPr>
            </w:pPr>
            <w:r>
              <w:rPr>
                <w:rStyle w:val="Hyperlink.2"/>
                <w:outline w:val="0"/>
                <w:color w:val="1f4e79"/>
                <w:sz w:val="20"/>
                <w:szCs w:val="20"/>
                <w:u w:color="1f4e79"/>
                <w:shd w:val="nil" w:color="auto" w:fill="auto"/>
                <w:rtl w:val="0"/>
                <w:lang w:val="nl-NL"/>
                <w14:textFill>
                  <w14:solidFill>
                    <w14:srgbClr w14:val="1F4E79"/>
                  </w14:solidFill>
                </w14:textFill>
              </w:rPr>
              <w:t>Betreft het afspraken van financi</w:t>
            </w:r>
            <w:r>
              <w:rPr>
                <w:rStyle w:val="Hyperlink.2"/>
                <w:outline w:val="0"/>
                <w:color w:val="1f4e79"/>
                <w:sz w:val="20"/>
                <w:szCs w:val="20"/>
                <w:u w:color="1f4e79"/>
                <w:shd w:val="nil" w:color="auto" w:fill="auto"/>
                <w:rtl w:val="0"/>
                <w:lang w:val="nl-NL"/>
                <w14:textFill>
                  <w14:solidFill>
                    <w14:srgbClr w14:val="1F4E79"/>
                  </w14:solidFill>
                </w14:textFill>
              </w:rPr>
              <w:t>ë</w:t>
            </w:r>
            <w:r>
              <w:rPr>
                <w:rStyle w:val="Hyperlink.2"/>
                <w:outline w:val="0"/>
                <w:color w:val="1f4e79"/>
                <w:sz w:val="20"/>
                <w:szCs w:val="20"/>
                <w:u w:color="1f4e79"/>
                <w:shd w:val="nil" w:color="auto" w:fill="auto"/>
                <w:rtl w:val="0"/>
                <w:lang w:val="nl-NL"/>
                <w14:textFill>
                  <w14:solidFill>
                    <w14:srgbClr w14:val="1F4E79"/>
                  </w14:solidFill>
                </w14:textFill>
              </w:rPr>
              <w:t>le aard dan een kopie naar de penningmeester.</w:t>
            </w:r>
          </w:p>
        </w:tc>
      </w:tr>
    </w:tbl>
    <w:p>
      <w:pPr>
        <w:pStyle w:val="Normal.0"/>
        <w:widowControl w:val="0"/>
        <w:spacing w:line="240" w:lineRule="auto"/>
        <w:jc w:val="both"/>
      </w:pPr>
      <w:r>
        <w:rPr>
          <w:rStyle w:val="Geen"/>
          <w:rFonts w:ascii="Arial" w:cs="Arial" w:hAnsi="Arial" w:eastAsia="Arial"/>
          <w:sz w:val="20"/>
          <w:szCs w:val="20"/>
        </w:rPr>
      </w:r>
    </w:p>
    <w:sectPr>
      <w:headerReference w:type="default" r:id="rId6"/>
      <w:footerReference w:type="default" r:id="rId7"/>
      <w:pgSz w:w="11900" w:h="16840" w:orient="portrait"/>
      <w:pgMar w:top="709" w:right="1134" w:bottom="1134" w:left="1134"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20" w:hanging="2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0" w:hanging="2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0" w:hanging="2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0" w:hanging="2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0" w:hanging="2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0" w:hanging="2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0" w:hanging="25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0" w:hanging="2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0" w:hanging="25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ind w:left="34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hd w:val="nil" w:color="auto" w:fill="auto"/>
      <w:lang w:val="nl-NL"/>
    </w:rPr>
  </w:style>
  <w:style w:type="character" w:styleId="Hyperlink.1">
    <w:name w:val="Hyperlink.1"/>
    <w:basedOn w:val="Link"/>
    <w:next w:val="Hyperlink.1"/>
    <w:rPr>
      <w:rFonts w:ascii="Calibri" w:cs="Calibri" w:hAnsi="Calibri" w:eastAsia="Calibri"/>
      <w:shd w:val="nil" w:color="auto" w:fill="auto"/>
      <w:lang w:val="de-DE"/>
    </w:rPr>
  </w:style>
  <w:style w:type="character" w:styleId="Geen">
    <w:name w:val="Geen"/>
  </w:style>
  <w:style w:type="character" w:styleId="Hyperlink.2">
    <w:name w:val="Hyperlink.2"/>
    <w:basedOn w:val="Geen"/>
    <w:next w:val="Hyperlink.2"/>
    <w:rPr>
      <w:rFonts w:ascii="Calibri" w:cs="Calibri" w:hAnsi="Calibri" w:eastAsia="Calibri"/>
      <w:shd w:val="nil" w:color="auto" w:fill="auto"/>
      <w:lang w:val="nl-NL"/>
    </w:rPr>
  </w:style>
  <w:style w:type="character" w:styleId="Hyperlink.3">
    <w:name w:val="Hyperlink.3"/>
    <w:basedOn w:val="Link"/>
    <w:next w:val="Hyperlink.3"/>
    <w:rPr>
      <w:rFonts w:ascii="Calibri" w:cs="Calibri" w:hAnsi="Calibri" w:eastAsia="Calibri"/>
      <w:shd w:val="nil" w:color="auto" w:fill="auto"/>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